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673" w:rsidRPr="00B958F1" w:rsidRDefault="00281673" w:rsidP="00281673">
      <w:pPr>
        <w:pStyle w:val="Tytu"/>
        <w:spacing w:line="276" w:lineRule="auto"/>
        <w:rPr>
          <w:b/>
        </w:rPr>
      </w:pPr>
      <w:r w:rsidRPr="00B958F1">
        <w:rPr>
          <w:b/>
        </w:rPr>
        <w:t>Statut</w:t>
      </w:r>
    </w:p>
    <w:p w:rsidR="00281673" w:rsidRPr="00B958F1" w:rsidRDefault="00281673" w:rsidP="00281673">
      <w:pPr>
        <w:pStyle w:val="Tytu"/>
        <w:spacing w:line="276" w:lineRule="auto"/>
        <w:jc w:val="both"/>
        <w:rPr>
          <w:b/>
        </w:rPr>
      </w:pPr>
    </w:p>
    <w:p w:rsidR="00281673" w:rsidRPr="00B958F1" w:rsidRDefault="00281673" w:rsidP="00281673">
      <w:pPr>
        <w:pStyle w:val="Podtytu"/>
        <w:spacing w:line="276" w:lineRule="auto"/>
        <w:rPr>
          <w:sz w:val="24"/>
          <w:szCs w:val="24"/>
        </w:rPr>
      </w:pPr>
      <w:r w:rsidRPr="00B958F1">
        <w:rPr>
          <w:sz w:val="24"/>
          <w:szCs w:val="24"/>
        </w:rPr>
        <w:t xml:space="preserve">AUTONOMICZNEJ LEKARSKIEJ KASY </w:t>
      </w:r>
      <w:r w:rsidRPr="00B958F1">
        <w:rPr>
          <w:sz w:val="24"/>
          <w:szCs w:val="24"/>
        </w:rPr>
        <w:br/>
        <w:t>WZAJEMNEJ POMOCY</w:t>
      </w:r>
    </w:p>
    <w:p w:rsidR="00281673" w:rsidRPr="00B958F1" w:rsidRDefault="00281673" w:rsidP="00281673">
      <w:pPr>
        <w:pStyle w:val="Tekstpodstawowy2"/>
        <w:tabs>
          <w:tab w:val="clear" w:pos="-1268"/>
          <w:tab w:val="left" w:pos="-1440"/>
        </w:tabs>
        <w:spacing w:before="36" w:line="276" w:lineRule="auto"/>
        <w:ind w:left="0" w:firstLine="0"/>
        <w:jc w:val="center"/>
        <w:rPr>
          <w:b/>
          <w:bCs/>
        </w:rPr>
      </w:pPr>
      <w:r w:rsidRPr="00B958F1">
        <w:rPr>
          <w:b/>
          <w:bCs/>
        </w:rPr>
        <w:t xml:space="preserve">przy Zarządzie Regionu Śląskiego Ogólnopolskiego Związku </w:t>
      </w:r>
      <w:r w:rsidRPr="00B958F1">
        <w:rPr>
          <w:b/>
          <w:bCs/>
        </w:rPr>
        <w:br/>
        <w:t>Zawodowego Lekarzy w KATOWICACH</w:t>
      </w:r>
    </w:p>
    <w:p w:rsidR="00281673" w:rsidRDefault="00281673" w:rsidP="00281673">
      <w:pPr>
        <w:tabs>
          <w:tab w:val="right" w:pos="-1368"/>
          <w:tab w:val="left" w:pos="54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958F1" w:rsidRPr="00B958F1" w:rsidRDefault="00B958F1" w:rsidP="00281673">
      <w:pPr>
        <w:tabs>
          <w:tab w:val="right" w:pos="-1368"/>
          <w:tab w:val="left" w:pos="54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Default="00281673" w:rsidP="00281673">
      <w:pPr>
        <w:tabs>
          <w:tab w:val="right" w:pos="-1368"/>
          <w:tab w:val="left" w:pos="543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 xml:space="preserve">I. Nazwa, teren działania i siedziba. </w:t>
      </w:r>
    </w:p>
    <w:p w:rsidR="00B958F1" w:rsidRPr="00B958F1" w:rsidRDefault="00B958F1" w:rsidP="00281673">
      <w:pPr>
        <w:tabs>
          <w:tab w:val="right" w:pos="-1368"/>
          <w:tab w:val="left" w:pos="543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right" w:pos="-1368"/>
          <w:tab w:val="left" w:pos="543"/>
          <w:tab w:val="left" w:pos="4395"/>
          <w:tab w:val="left" w:pos="453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§1</w:t>
      </w:r>
    </w:p>
    <w:p w:rsidR="00281673" w:rsidRPr="00B958F1" w:rsidRDefault="00281673" w:rsidP="003250D2">
      <w:pPr>
        <w:pStyle w:val="Tekstpodstawowy2"/>
        <w:numPr>
          <w:ilvl w:val="0"/>
          <w:numId w:val="13"/>
        </w:numPr>
        <w:tabs>
          <w:tab w:val="clear" w:pos="360"/>
        </w:tabs>
        <w:spacing w:line="276" w:lineRule="auto"/>
        <w:ind w:left="284" w:hanging="284"/>
        <w:jc w:val="both"/>
      </w:pPr>
      <w:r w:rsidRPr="00B958F1">
        <w:t>Pełna nazwa Kasy brzmi: Autono</w:t>
      </w:r>
      <w:r w:rsidR="003250D2">
        <w:t xml:space="preserve">miczna Lekarska Kasa Wzajemnej </w:t>
      </w:r>
      <w:r w:rsidRPr="00B958F1">
        <w:t xml:space="preserve">Pomocy </w:t>
      </w:r>
      <w:r w:rsidR="001E743E">
        <w:br/>
      </w:r>
      <w:r w:rsidR="001E743E" w:rsidRPr="00B958F1">
        <w:t>w Katowicach</w:t>
      </w:r>
      <w:r w:rsidR="001E743E">
        <w:t xml:space="preserve"> </w:t>
      </w:r>
      <w:r w:rsidRPr="00B958F1">
        <w:t>przy Zarządzie Regionu Śląskiego Ogólnopolskiego Związku Zawodowego Lekarzy</w:t>
      </w:r>
      <w:r w:rsidR="001E743E">
        <w:t>,</w:t>
      </w:r>
      <w:r w:rsidRPr="00B958F1">
        <w:t xml:space="preserve"> w dalszej części zwana Kasą.</w:t>
      </w:r>
    </w:p>
    <w:p w:rsidR="00281673" w:rsidRPr="00B958F1" w:rsidRDefault="00281673" w:rsidP="00281673">
      <w:pPr>
        <w:pStyle w:val="Tekstpodstawowy2"/>
        <w:numPr>
          <w:ilvl w:val="0"/>
          <w:numId w:val="13"/>
        </w:numPr>
        <w:tabs>
          <w:tab w:val="clear" w:pos="-1368"/>
          <w:tab w:val="clear" w:pos="-1268"/>
          <w:tab w:val="clear" w:pos="360"/>
        </w:tabs>
        <w:spacing w:line="276" w:lineRule="auto"/>
        <w:ind w:left="284" w:hanging="284"/>
        <w:jc w:val="both"/>
      </w:pPr>
      <w:r w:rsidRPr="00B958F1">
        <w:t>Terenem działania Kasy jest województwo śląskie i województwa ościenne.</w:t>
      </w:r>
    </w:p>
    <w:p w:rsidR="00281673" w:rsidRPr="00B958F1" w:rsidRDefault="00281673" w:rsidP="00281673">
      <w:pPr>
        <w:numPr>
          <w:ilvl w:val="0"/>
          <w:numId w:val="13"/>
        </w:numPr>
        <w:tabs>
          <w:tab w:val="clear" w:pos="360"/>
          <w:tab w:val="right" w:pos="-1368"/>
          <w:tab w:val="left" w:pos="-1268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Siedzibą Kasy jest miasto Katowice.</w:t>
      </w:r>
    </w:p>
    <w:p w:rsidR="00281673" w:rsidRPr="00B958F1" w:rsidRDefault="00281673" w:rsidP="00281673">
      <w:pPr>
        <w:numPr>
          <w:ilvl w:val="0"/>
          <w:numId w:val="13"/>
        </w:numPr>
        <w:tabs>
          <w:tab w:val="clear" w:pos="360"/>
          <w:tab w:val="right" w:pos="-1368"/>
          <w:tab w:val="left" w:pos="-125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Kasa używa pieczątki z napisem:</w:t>
      </w:r>
    </w:p>
    <w:p w:rsidR="00281673" w:rsidRPr="00B958F1" w:rsidRDefault="00281673" w:rsidP="00281673">
      <w:pPr>
        <w:tabs>
          <w:tab w:val="right" w:pos="-1368"/>
          <w:tab w:val="left" w:pos="-12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ab/>
        <w:t xml:space="preserve"> Autonomiczna Lekarska Kasa Wzajemnej Pomocy.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>II. Cel działania Kasy.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§2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Celem Kasy jest udzielanie materialnej pomocy jej członkom.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</w:t>
      </w:r>
    </w:p>
    <w:p w:rsidR="00281673" w:rsidRPr="00B958F1" w:rsidRDefault="00281673" w:rsidP="00B958F1">
      <w:pPr>
        <w:pStyle w:val="Tekstpodstawowy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Należenie do Kasy jest dobrowolne, wynika z moralnego obowiązku wzajemnej pomocy </w:t>
      </w:r>
      <w:r w:rsidR="00B958F1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i solidarności zawodowej.</w:t>
      </w:r>
    </w:p>
    <w:p w:rsidR="00281673" w:rsidRPr="00B958F1" w:rsidRDefault="00281673" w:rsidP="00281673">
      <w:pPr>
        <w:pStyle w:val="Tekstpodstawowy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  <w:tab w:val="left" w:pos="453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§4</w:t>
      </w:r>
    </w:p>
    <w:p w:rsidR="00281673" w:rsidRPr="00B958F1" w:rsidRDefault="00281673" w:rsidP="00281673">
      <w:pPr>
        <w:pStyle w:val="BodyText21"/>
        <w:numPr>
          <w:ilvl w:val="0"/>
          <w:numId w:val="16"/>
        </w:numPr>
        <w:spacing w:line="276" w:lineRule="auto"/>
        <w:ind w:left="284" w:hanging="284"/>
      </w:pPr>
      <w:r w:rsidRPr="00B958F1">
        <w:t>Kasa działa na zasadach samorządności i samowystarczalności finansowej oraz posiada własne konto bankowe i lokatę funduszu w Powszechnej Kasie Oszczędności BP SA.</w:t>
      </w:r>
    </w:p>
    <w:p w:rsidR="00281673" w:rsidRPr="002017F1" w:rsidRDefault="00281673" w:rsidP="00281673">
      <w:pPr>
        <w:pStyle w:val="BodyText21"/>
        <w:numPr>
          <w:ilvl w:val="0"/>
          <w:numId w:val="16"/>
        </w:numPr>
        <w:spacing w:line="276" w:lineRule="auto"/>
        <w:ind w:left="284" w:hanging="284"/>
      </w:pPr>
      <w:r w:rsidRPr="002017F1">
        <w:t>Zarząd Kasy dla dobra ALKWP ma prawo zmienić Bank i miejsce lokaty funduszu.</w:t>
      </w:r>
    </w:p>
    <w:p w:rsidR="00281673" w:rsidRPr="002017F1" w:rsidRDefault="00281673" w:rsidP="00281673">
      <w:pPr>
        <w:pStyle w:val="BodyText21"/>
        <w:spacing w:line="276" w:lineRule="auto"/>
        <w:rPr>
          <w:u w:val="single"/>
        </w:rPr>
      </w:pPr>
    </w:p>
    <w:p w:rsidR="00281673" w:rsidRPr="002017F1" w:rsidRDefault="00281673" w:rsidP="00281673">
      <w:pPr>
        <w:pStyle w:val="BodyText21"/>
        <w:spacing w:line="276" w:lineRule="auto"/>
        <w:rPr>
          <w:u w:val="single"/>
        </w:rPr>
      </w:pPr>
    </w:p>
    <w:p w:rsidR="00B958F1" w:rsidRDefault="00B958F1" w:rsidP="00281673">
      <w:pPr>
        <w:pStyle w:val="BodyText21"/>
        <w:spacing w:line="276" w:lineRule="auto"/>
        <w:rPr>
          <w:u w:val="single"/>
        </w:rPr>
      </w:pPr>
    </w:p>
    <w:p w:rsidR="00B958F1" w:rsidRPr="00B958F1" w:rsidRDefault="00B958F1" w:rsidP="00281673">
      <w:pPr>
        <w:pStyle w:val="BodyText21"/>
        <w:spacing w:line="276" w:lineRule="auto"/>
        <w:rPr>
          <w:u w:val="single"/>
        </w:rPr>
      </w:pPr>
    </w:p>
    <w:p w:rsidR="00281673" w:rsidRPr="00B958F1" w:rsidRDefault="00281673" w:rsidP="00B958F1">
      <w:pPr>
        <w:tabs>
          <w:tab w:val="right" w:pos="122"/>
          <w:tab w:val="left" w:pos="468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III. Członkowie ich prawa i obowiązki. </w:t>
      </w:r>
    </w:p>
    <w:p w:rsidR="00281673" w:rsidRPr="00B958F1" w:rsidRDefault="00281673" w:rsidP="00281673">
      <w:pPr>
        <w:tabs>
          <w:tab w:val="right" w:pos="122"/>
          <w:tab w:val="left" w:pos="46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§5</w:t>
      </w:r>
    </w:p>
    <w:p w:rsidR="00281673" w:rsidRPr="00906393" w:rsidRDefault="00281673" w:rsidP="00281673">
      <w:pPr>
        <w:pStyle w:val="Tekstpodstawowy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 xml:space="preserve">Członkiem Kasy może zostać lekarz, </w:t>
      </w:r>
      <w:r w:rsidRPr="00906393">
        <w:rPr>
          <w:rFonts w:ascii="Times New Roman" w:hAnsi="Times New Roman" w:cs="Times New Roman"/>
          <w:bCs/>
          <w:sz w:val="24"/>
          <w:szCs w:val="24"/>
        </w:rPr>
        <w:t xml:space="preserve">lekarz dentysta lub lekarz weterynarii, </w:t>
      </w:r>
      <w:r w:rsidRPr="00906393">
        <w:rPr>
          <w:rFonts w:ascii="Times New Roman" w:hAnsi="Times New Roman" w:cs="Times New Roman"/>
          <w:bCs/>
          <w:sz w:val="24"/>
          <w:szCs w:val="24"/>
        </w:rPr>
        <w:br/>
        <w:t>w rozumieniu ustawy o zawodzie lekarza</w:t>
      </w:r>
      <w:r w:rsidR="004A78CB" w:rsidRPr="00906393">
        <w:rPr>
          <w:rFonts w:ascii="Times New Roman" w:hAnsi="Times New Roman" w:cs="Times New Roman"/>
          <w:bCs/>
          <w:sz w:val="24"/>
          <w:szCs w:val="24"/>
        </w:rPr>
        <w:t xml:space="preserve"> i lekarza weterynarii</w:t>
      </w:r>
      <w:r w:rsidRPr="00906393">
        <w:rPr>
          <w:rFonts w:ascii="Times New Roman" w:hAnsi="Times New Roman" w:cs="Times New Roman"/>
          <w:sz w:val="24"/>
          <w:szCs w:val="24"/>
        </w:rPr>
        <w:t xml:space="preserve">, zamieszkały na terenie objętym działalnością Kasy z dniem: </w:t>
      </w:r>
    </w:p>
    <w:p w:rsidR="00281673" w:rsidRPr="00B958F1" w:rsidRDefault="00281673" w:rsidP="00281673">
      <w:pPr>
        <w:numPr>
          <w:ilvl w:val="0"/>
          <w:numId w:val="9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Złożenia deklaracji,</w:t>
      </w:r>
    </w:p>
    <w:p w:rsidR="00281673" w:rsidRPr="00B958F1" w:rsidRDefault="00281673" w:rsidP="00281673">
      <w:pPr>
        <w:numPr>
          <w:ilvl w:val="0"/>
          <w:numId w:val="9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Wpłacenia wpisowego i pierwszej składki miesięcznej. </w:t>
      </w:r>
    </w:p>
    <w:p w:rsidR="00281673" w:rsidRPr="00B958F1" w:rsidRDefault="00281673" w:rsidP="00281673">
      <w:pPr>
        <w:tabs>
          <w:tab w:val="left" w:pos="-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0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§6</w:t>
      </w:r>
    </w:p>
    <w:p w:rsidR="00281673" w:rsidRPr="00B958F1" w:rsidRDefault="00281673" w:rsidP="00281673">
      <w:pPr>
        <w:pStyle w:val="Tekstpodstawowy3"/>
        <w:tabs>
          <w:tab w:val="right" w:pos="-10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Do obowiązków członka Kasy należy:</w:t>
      </w:r>
    </w:p>
    <w:p w:rsidR="00281673" w:rsidRPr="00B958F1" w:rsidRDefault="00281673" w:rsidP="00281673">
      <w:pPr>
        <w:numPr>
          <w:ilvl w:val="0"/>
          <w:numId w:val="12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Regularne opłacanie składek,</w:t>
      </w:r>
    </w:p>
    <w:p w:rsidR="00281673" w:rsidRPr="00B958F1" w:rsidRDefault="00281673" w:rsidP="00281673">
      <w:pPr>
        <w:numPr>
          <w:ilvl w:val="0"/>
          <w:numId w:val="12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Terminowe spłacanie pożyczek,</w:t>
      </w:r>
    </w:p>
    <w:p w:rsidR="00281673" w:rsidRPr="00B958F1" w:rsidRDefault="00281673" w:rsidP="00281673">
      <w:pPr>
        <w:numPr>
          <w:ilvl w:val="0"/>
          <w:numId w:val="12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Powiadamianie Kasy o wszelkich zmianach: miejsca zatrudnienia, adresu </w:t>
      </w:r>
      <w:r w:rsidRPr="00B958F1">
        <w:rPr>
          <w:rFonts w:ascii="Times New Roman" w:hAnsi="Times New Roman" w:cs="Times New Roman"/>
          <w:sz w:val="24"/>
          <w:szCs w:val="24"/>
        </w:rPr>
        <w:br/>
        <w:t>zamieszkania, osoby upoważ</w:t>
      </w:r>
      <w:r w:rsidRPr="00B958F1">
        <w:rPr>
          <w:rFonts w:ascii="Times New Roman" w:hAnsi="Times New Roman" w:cs="Times New Roman"/>
          <w:sz w:val="24"/>
          <w:szCs w:val="24"/>
        </w:rPr>
        <w:softHyphen/>
        <w:t>nionej do odbioru odprawy pośmiertnej, jej adresu itp.</w:t>
      </w:r>
    </w:p>
    <w:p w:rsidR="00281673" w:rsidRPr="00B958F1" w:rsidRDefault="00281673" w:rsidP="00281673">
      <w:pPr>
        <w:tabs>
          <w:tab w:val="left" w:pos="-144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7</w:t>
      </w: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Od dnia wpłacenia wpisowego i pierwszej składki miesięcznej członkowie mają prawo do:</w:t>
      </w:r>
    </w:p>
    <w:p w:rsidR="00281673" w:rsidRPr="00B958F1" w:rsidRDefault="00281673" w:rsidP="00281673">
      <w:pPr>
        <w:numPr>
          <w:ilvl w:val="0"/>
          <w:numId w:val="10"/>
        </w:numPr>
        <w:tabs>
          <w:tab w:val="clear" w:pos="360"/>
          <w:tab w:val="left" w:pos="-1440"/>
          <w:tab w:val="right" w:pos="-1199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Brania udziału w obradach walnego zebrania delegatów,</w:t>
      </w:r>
    </w:p>
    <w:p w:rsidR="00281673" w:rsidRPr="00B958F1" w:rsidRDefault="00281673" w:rsidP="00281673">
      <w:pPr>
        <w:numPr>
          <w:ilvl w:val="0"/>
          <w:numId w:val="10"/>
        </w:numPr>
        <w:tabs>
          <w:tab w:val="clear" w:pos="360"/>
          <w:tab w:val="left" w:pos="-1440"/>
          <w:tab w:val="right" w:pos="-1199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Czynnego i biernego prawa wyborczego,</w:t>
      </w:r>
    </w:p>
    <w:p w:rsidR="00281673" w:rsidRPr="00B958F1" w:rsidRDefault="00281673" w:rsidP="00281673">
      <w:pPr>
        <w:numPr>
          <w:ilvl w:val="0"/>
          <w:numId w:val="10"/>
        </w:numPr>
        <w:tabs>
          <w:tab w:val="clear" w:pos="360"/>
          <w:tab w:val="right" w:pos="-1210"/>
          <w:tab w:val="left" w:pos="-117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Korzystania z długoterminowych pożyczek po upływie 6 miesięcy,</w:t>
      </w:r>
    </w:p>
    <w:p w:rsidR="00281673" w:rsidRPr="00B958F1" w:rsidRDefault="00281673" w:rsidP="00281673">
      <w:pPr>
        <w:numPr>
          <w:ilvl w:val="0"/>
          <w:numId w:val="10"/>
        </w:numPr>
        <w:tabs>
          <w:tab w:val="clear" w:pos="360"/>
          <w:tab w:val="left" w:pos="-1160"/>
          <w:tab w:val="right" w:pos="-972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Korzystania z zapomóg bezzwrotnych po upływie 12 miesięcy,</w:t>
      </w:r>
    </w:p>
    <w:p w:rsidR="00281673" w:rsidRPr="00B958F1" w:rsidRDefault="00281673" w:rsidP="00281673">
      <w:pPr>
        <w:pStyle w:val="Tekstpodstawowywcity2"/>
        <w:numPr>
          <w:ilvl w:val="0"/>
          <w:numId w:val="10"/>
        </w:numPr>
        <w:tabs>
          <w:tab w:val="clear" w:pos="360"/>
          <w:tab w:val="right" w:pos="-1181"/>
          <w:tab w:val="left" w:pos="-1149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Dysponowania odprawą pośmiertną na rzecz osoby lub osób wymienionych </w:t>
      </w:r>
      <w:r w:rsidRPr="00B958F1">
        <w:rPr>
          <w:rFonts w:ascii="Times New Roman" w:hAnsi="Times New Roman" w:cs="Times New Roman"/>
          <w:sz w:val="24"/>
          <w:szCs w:val="24"/>
        </w:rPr>
        <w:br/>
        <w:t>w deklaracji członkowskiej.</w:t>
      </w:r>
    </w:p>
    <w:p w:rsidR="00281673" w:rsidRPr="00B958F1" w:rsidRDefault="00281673" w:rsidP="00281673">
      <w:pPr>
        <w:tabs>
          <w:tab w:val="left" w:pos="-1440"/>
          <w:tab w:val="right" w:pos="381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B958F1" w:rsidRDefault="00281673" w:rsidP="00B958F1">
      <w:pPr>
        <w:tabs>
          <w:tab w:val="left" w:pos="-1440"/>
          <w:tab w:val="right" w:pos="381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 xml:space="preserve">IV. Postanowienia organizacyjne. </w:t>
      </w:r>
      <w:r w:rsidRPr="00B958F1">
        <w:rPr>
          <w:rFonts w:ascii="Times New Roman" w:hAnsi="Times New Roman" w:cs="Times New Roman"/>
          <w:b/>
          <w:sz w:val="24"/>
          <w:szCs w:val="24"/>
        </w:rPr>
        <w:tab/>
      </w:r>
    </w:p>
    <w:p w:rsidR="00281673" w:rsidRPr="00B958F1" w:rsidRDefault="00281673" w:rsidP="00281673">
      <w:pPr>
        <w:tabs>
          <w:tab w:val="left" w:pos="-1440"/>
          <w:tab w:val="right" w:pos="-1368"/>
          <w:tab w:val="right" w:pos="3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8</w:t>
      </w:r>
    </w:p>
    <w:p w:rsidR="00281673" w:rsidRPr="00B958F1" w:rsidRDefault="00281673" w:rsidP="00281673">
      <w:pPr>
        <w:pStyle w:val="Tekstpodstawowy2"/>
        <w:tabs>
          <w:tab w:val="clear" w:pos="-1268"/>
          <w:tab w:val="left" w:pos="-1440"/>
          <w:tab w:val="right" w:pos="381"/>
        </w:tabs>
        <w:spacing w:line="276" w:lineRule="auto"/>
        <w:jc w:val="both"/>
      </w:pPr>
      <w:r w:rsidRPr="00B958F1">
        <w:t>1.</w:t>
      </w:r>
      <w:r w:rsidRPr="00B958F1">
        <w:tab/>
        <w:t>Lekarz składa deklarację członkowską zobowiązującą go do:</w:t>
      </w:r>
    </w:p>
    <w:p w:rsidR="00281673" w:rsidRPr="00B958F1" w:rsidRDefault="00281673" w:rsidP="00281673">
      <w:pPr>
        <w:pStyle w:val="Tekstpodstawowywcity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a) wpłacenia wpisowego i regularnego wpłacania na rzecz Kasy odpowiedniej składki miesięcznej lub,</w:t>
      </w:r>
    </w:p>
    <w:p w:rsidR="00281673" w:rsidRPr="00B958F1" w:rsidRDefault="00281673" w:rsidP="00281673">
      <w:pPr>
        <w:pStyle w:val="Tekstpodstawowywcity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b) </w:t>
      </w:r>
      <w:r w:rsidRPr="00B958F1">
        <w:rPr>
          <w:rFonts w:ascii="Times New Roman" w:hAnsi="Times New Roman" w:cs="Times New Roman"/>
          <w:sz w:val="24"/>
          <w:szCs w:val="24"/>
        </w:rPr>
        <w:tab/>
        <w:t>wyrażenia zgody na potrącenie wpisowego i systematyczne potrącenia odpowiedniej skład</w:t>
      </w:r>
      <w:r w:rsidRPr="00B958F1">
        <w:rPr>
          <w:rFonts w:ascii="Times New Roman" w:hAnsi="Times New Roman" w:cs="Times New Roman"/>
          <w:sz w:val="24"/>
          <w:szCs w:val="24"/>
        </w:rPr>
        <w:softHyphen/>
        <w:t>ki miesięcznej przez pracodawcę,</w:t>
      </w:r>
    </w:p>
    <w:p w:rsidR="00281673" w:rsidRPr="00B958F1" w:rsidRDefault="00281673" w:rsidP="00281673">
      <w:pPr>
        <w:pStyle w:val="Tekstpodstawowywcity3"/>
        <w:numPr>
          <w:ilvl w:val="0"/>
          <w:numId w:val="3"/>
        </w:numPr>
        <w:tabs>
          <w:tab w:val="clear" w:pos="861"/>
          <w:tab w:val="left" w:pos="-1440"/>
          <w:tab w:val="right" w:pos="-1368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określenia osoby upoważnionej do odbioru odprawy pośmiertnej,</w:t>
      </w:r>
    </w:p>
    <w:p w:rsidR="00281673" w:rsidRPr="00B958F1" w:rsidRDefault="00281673" w:rsidP="00281673">
      <w:pPr>
        <w:pStyle w:val="Tekstpodstawowywcity3"/>
        <w:numPr>
          <w:ilvl w:val="0"/>
          <w:numId w:val="3"/>
        </w:numPr>
        <w:tabs>
          <w:tab w:val="clear" w:pos="861"/>
          <w:tab w:val="left" w:pos="-1440"/>
          <w:tab w:val="right" w:pos="-1368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stwierdzenia znajomości statutu. </w:t>
      </w:r>
    </w:p>
    <w:p w:rsidR="00281673" w:rsidRPr="00B958F1" w:rsidRDefault="00281673" w:rsidP="00281673">
      <w:pPr>
        <w:pStyle w:val="Tekstpodstawowywcity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2.</w:t>
      </w:r>
      <w:r w:rsidRPr="00B958F1">
        <w:rPr>
          <w:rFonts w:ascii="Times New Roman" w:hAnsi="Times New Roman" w:cs="Times New Roman"/>
          <w:sz w:val="24"/>
          <w:szCs w:val="24"/>
        </w:rPr>
        <w:tab/>
        <w:t xml:space="preserve">Przetwarzanie danych osobowych członków Kasy jest dopuszczalne jedynie </w:t>
      </w:r>
      <w:r w:rsidRPr="00B958F1">
        <w:rPr>
          <w:rFonts w:ascii="Times New Roman" w:hAnsi="Times New Roman" w:cs="Times New Roman"/>
          <w:sz w:val="24"/>
          <w:szCs w:val="24"/>
        </w:rPr>
        <w:br/>
        <w:t>w celach statutowych.</w:t>
      </w:r>
    </w:p>
    <w:p w:rsidR="00281673" w:rsidRPr="00B958F1" w:rsidRDefault="00281673" w:rsidP="00281673">
      <w:pPr>
        <w:tabs>
          <w:tab w:val="left" w:pos="-1440"/>
          <w:tab w:val="right" w:pos="126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126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lastRenderedPageBreak/>
        <w:t>§ 9</w:t>
      </w:r>
    </w:p>
    <w:p w:rsidR="00281673" w:rsidRPr="00B958F1" w:rsidRDefault="00281673" w:rsidP="00B958F1">
      <w:pPr>
        <w:tabs>
          <w:tab w:val="left" w:pos="-1440"/>
          <w:tab w:val="right" w:pos="126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Członkostwo Kasy ustaje z chwilą:</w:t>
      </w:r>
    </w:p>
    <w:p w:rsidR="00281673" w:rsidRPr="00B958F1" w:rsidRDefault="00281673" w:rsidP="00B958F1">
      <w:pPr>
        <w:pStyle w:val="Tekstpodstawowywcity2"/>
        <w:numPr>
          <w:ilvl w:val="0"/>
          <w:numId w:val="11"/>
        </w:numPr>
        <w:tabs>
          <w:tab w:val="right" w:pos="-1181"/>
          <w:tab w:val="left" w:pos="-1149"/>
          <w:tab w:val="right" w:pos="284"/>
          <w:tab w:val="left" w:pos="993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Pisemnego zrzeczenia się,</w:t>
      </w:r>
    </w:p>
    <w:p w:rsidR="00281673" w:rsidRPr="00B958F1" w:rsidRDefault="00281673" w:rsidP="00B958F1">
      <w:pPr>
        <w:pStyle w:val="Tekstpodstawowywcity2"/>
        <w:numPr>
          <w:ilvl w:val="0"/>
          <w:numId w:val="11"/>
        </w:numPr>
        <w:tabs>
          <w:tab w:val="clear" w:pos="360"/>
          <w:tab w:val="right" w:pos="-1181"/>
          <w:tab w:val="left" w:pos="-1149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Skreślenia z listy członków w przypadku nie wpłacenia składek członkowskich przez okres 6 miesięcy, po uprzednim monicie,</w:t>
      </w:r>
    </w:p>
    <w:p w:rsidR="00281673" w:rsidRPr="00B958F1" w:rsidRDefault="00281673" w:rsidP="00B958F1">
      <w:pPr>
        <w:pStyle w:val="Tekstpodstawowywcity2"/>
        <w:numPr>
          <w:ilvl w:val="0"/>
          <w:numId w:val="11"/>
        </w:numPr>
        <w:tabs>
          <w:tab w:val="clear" w:pos="360"/>
          <w:tab w:val="right" w:pos="-1181"/>
          <w:tab w:val="left" w:pos="-1149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Śmierci.</w:t>
      </w:r>
    </w:p>
    <w:p w:rsidR="00281673" w:rsidRPr="00B958F1" w:rsidRDefault="00281673" w:rsidP="00281673">
      <w:pPr>
        <w:tabs>
          <w:tab w:val="left" w:pos="-1440"/>
          <w:tab w:val="right" w:pos="4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4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§10</w:t>
      </w:r>
    </w:p>
    <w:p w:rsidR="00281673" w:rsidRPr="002B2E46" w:rsidRDefault="00281673" w:rsidP="002B2E46">
      <w:pPr>
        <w:pStyle w:val="Akapitzlist"/>
        <w:numPr>
          <w:ilvl w:val="0"/>
          <w:numId w:val="18"/>
        </w:numPr>
        <w:tabs>
          <w:tab w:val="left" w:pos="-1440"/>
          <w:tab w:val="right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2B2E46">
        <w:rPr>
          <w:sz w:val="24"/>
          <w:szCs w:val="24"/>
        </w:rPr>
        <w:t xml:space="preserve">Członek Kasy przenoszący się na teren innego województwa nie traci praw członkowskich w Kasie macierzystej, pod warunkiem dalszego spełniania obowiązków przewidzianych </w:t>
      </w:r>
      <w:r w:rsidR="002B2E46">
        <w:rPr>
          <w:sz w:val="24"/>
          <w:szCs w:val="24"/>
        </w:rPr>
        <w:br/>
      </w:r>
      <w:r w:rsidRPr="002B2E46">
        <w:rPr>
          <w:sz w:val="24"/>
          <w:szCs w:val="24"/>
        </w:rPr>
        <w:t>w statucie.</w:t>
      </w:r>
    </w:p>
    <w:p w:rsidR="00281673" w:rsidRPr="00906393" w:rsidRDefault="00281673" w:rsidP="002B2E46">
      <w:pPr>
        <w:pStyle w:val="Tekstpodstawowy2"/>
        <w:numPr>
          <w:ilvl w:val="0"/>
          <w:numId w:val="18"/>
        </w:numPr>
        <w:tabs>
          <w:tab w:val="clear" w:pos="-1268"/>
          <w:tab w:val="left" w:pos="-1296"/>
          <w:tab w:val="right" w:pos="-1052"/>
          <w:tab w:val="right" w:pos="284"/>
        </w:tabs>
        <w:spacing w:before="36" w:line="276" w:lineRule="auto"/>
        <w:ind w:left="284" w:hanging="284"/>
        <w:jc w:val="both"/>
      </w:pPr>
      <w:r w:rsidRPr="00906393">
        <w:t xml:space="preserve">Członek Kasy przenoszący się z terenu innego województwa może ubiegać się </w:t>
      </w:r>
      <w:r w:rsidRPr="00906393">
        <w:br/>
        <w:t xml:space="preserve">o uzyskanie praw członkowskich w tut. kasie, pod warunkiem złożenia deklaracji członkowskiej, uprzednio poświadczonej przez Zarząd macierzystej Kasy, zaopatrzonej </w:t>
      </w:r>
      <w:r w:rsidR="002B2E46" w:rsidRPr="00906393">
        <w:br/>
      </w:r>
      <w:r w:rsidRPr="00906393">
        <w:t>w adnotację o stażu członkowskim oraz braku zobowiązań wobec poprzedniej Kasy.</w:t>
      </w:r>
    </w:p>
    <w:p w:rsidR="00281673" w:rsidRPr="00906393" w:rsidRDefault="00281673" w:rsidP="002B2E46">
      <w:pPr>
        <w:pStyle w:val="Akapitzlist"/>
        <w:numPr>
          <w:ilvl w:val="0"/>
          <w:numId w:val="18"/>
        </w:numPr>
        <w:tabs>
          <w:tab w:val="right" w:pos="-1368"/>
          <w:tab w:val="left" w:pos="-1296"/>
          <w:tab w:val="right" w:pos="-1052"/>
          <w:tab w:val="right" w:pos="284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O przyjęciu decyduje Zarząd Kasy.</w:t>
      </w:r>
    </w:p>
    <w:p w:rsidR="00281673" w:rsidRPr="00B958F1" w:rsidRDefault="00281673" w:rsidP="002B2E46">
      <w:pPr>
        <w:pStyle w:val="Tekstpodstawowy2"/>
        <w:numPr>
          <w:ilvl w:val="0"/>
          <w:numId w:val="18"/>
        </w:numPr>
        <w:tabs>
          <w:tab w:val="right" w:pos="284"/>
        </w:tabs>
        <w:spacing w:line="276" w:lineRule="auto"/>
        <w:ind w:left="284" w:hanging="284"/>
        <w:jc w:val="both"/>
      </w:pPr>
      <w:r w:rsidRPr="00B958F1">
        <w:t>Zarząd Kasy jest zobowiązany przekazać składki członkowskie wpłacone przez przenoszącego się członka na konto wskazanej przez niego Kasy, w której członek ten po przeniesieniu się uzyskał członkostwo, po potrąceniu świadczeń i kosztów administracyjnych.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§11</w:t>
      </w:r>
    </w:p>
    <w:p w:rsidR="00281673" w:rsidRPr="00B958F1" w:rsidRDefault="00281673" w:rsidP="002B2E46">
      <w:pPr>
        <w:pStyle w:val="Tekstpodstawowy2"/>
        <w:numPr>
          <w:ilvl w:val="0"/>
          <w:numId w:val="20"/>
        </w:numPr>
        <w:tabs>
          <w:tab w:val="clear" w:pos="-1268"/>
          <w:tab w:val="left" w:pos="-1440"/>
        </w:tabs>
        <w:spacing w:line="276" w:lineRule="auto"/>
        <w:ind w:left="284" w:hanging="284"/>
        <w:jc w:val="both"/>
      </w:pPr>
      <w:r w:rsidRPr="00B958F1">
        <w:t>O ponownym przyjęciu lekarza, który uprzednio zrezygnował z członkos</w:t>
      </w:r>
      <w:r w:rsidR="009C73D2">
        <w:t>twa, lub został skreślony, decy</w:t>
      </w:r>
      <w:r w:rsidRPr="00B958F1">
        <w:t>duje Zarząd Kasy.</w:t>
      </w:r>
    </w:p>
    <w:p w:rsidR="00281673" w:rsidRPr="002B2E46" w:rsidRDefault="00281673" w:rsidP="002B2E46">
      <w:pPr>
        <w:pStyle w:val="Akapitzlist"/>
        <w:numPr>
          <w:ilvl w:val="0"/>
          <w:numId w:val="20"/>
        </w:numPr>
        <w:tabs>
          <w:tab w:val="left" w:pos="-1440"/>
          <w:tab w:val="right" w:pos="-1368"/>
        </w:tabs>
        <w:ind w:left="284" w:hanging="284"/>
        <w:jc w:val="both"/>
        <w:rPr>
          <w:sz w:val="24"/>
          <w:szCs w:val="24"/>
        </w:rPr>
      </w:pPr>
      <w:r w:rsidRPr="002B2E46">
        <w:rPr>
          <w:sz w:val="24"/>
          <w:szCs w:val="24"/>
        </w:rPr>
        <w:t>Ponownie przyjętych do Kasy lekarzy obowiązują warunki określone w § 6 i 7.</w:t>
      </w:r>
    </w:p>
    <w:p w:rsidR="00C94EC4" w:rsidRPr="00B958F1" w:rsidRDefault="00C94EC4" w:rsidP="00281673">
      <w:pPr>
        <w:tabs>
          <w:tab w:val="left" w:pos="-1440"/>
          <w:tab w:val="right" w:pos="79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2B2E46" w:rsidRDefault="00281673" w:rsidP="002B2E46">
      <w:pPr>
        <w:tabs>
          <w:tab w:val="left" w:pos="-1440"/>
          <w:tab w:val="right" w:pos="7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 xml:space="preserve">V.  Wpisowe i składki członkowskie </w:t>
      </w:r>
      <w:r w:rsidRPr="00B958F1">
        <w:rPr>
          <w:rFonts w:ascii="Times New Roman" w:hAnsi="Times New Roman" w:cs="Times New Roman"/>
          <w:b/>
          <w:sz w:val="24"/>
          <w:szCs w:val="24"/>
        </w:rPr>
        <w:tab/>
      </w:r>
    </w:p>
    <w:p w:rsidR="00281673" w:rsidRPr="00906393" w:rsidRDefault="00281673" w:rsidP="00281673">
      <w:pPr>
        <w:tabs>
          <w:tab w:val="left" w:pos="-1440"/>
          <w:tab w:val="right" w:pos="7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§12</w:t>
      </w:r>
    </w:p>
    <w:p w:rsidR="00281673" w:rsidRPr="00906393" w:rsidRDefault="00BD7AA5" w:rsidP="00281673">
      <w:pPr>
        <w:tabs>
          <w:tab w:val="left" w:pos="-1440"/>
          <w:tab w:val="right" w:pos="7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Wpisowe wynosi </w:t>
      </w:r>
      <w:r w:rsidR="00C72B06">
        <w:rPr>
          <w:rFonts w:ascii="Times New Roman" w:hAnsi="Times New Roman" w:cs="Times New Roman"/>
          <w:b/>
          <w:sz w:val="24"/>
          <w:szCs w:val="24"/>
        </w:rPr>
        <w:t>5</w:t>
      </w:r>
      <w:r w:rsidRPr="00DC11E7">
        <w:rPr>
          <w:rFonts w:ascii="Times New Roman" w:hAnsi="Times New Roman" w:cs="Times New Roman"/>
          <w:b/>
          <w:sz w:val="24"/>
          <w:szCs w:val="24"/>
        </w:rPr>
        <w:t>0,00</w:t>
      </w:r>
      <w:r w:rsidR="00281673" w:rsidRPr="00906393">
        <w:rPr>
          <w:rFonts w:ascii="Times New Roman" w:hAnsi="Times New Roman" w:cs="Times New Roman"/>
          <w:sz w:val="24"/>
          <w:szCs w:val="24"/>
        </w:rPr>
        <w:t xml:space="preserve"> zł. Zarząd Kasy ma prawo ustalić wysokość wpisowego </w:t>
      </w:r>
      <w:r w:rsidR="00281673" w:rsidRPr="00906393">
        <w:rPr>
          <w:rFonts w:ascii="Times New Roman" w:hAnsi="Times New Roman" w:cs="Times New Roman"/>
          <w:sz w:val="24"/>
          <w:szCs w:val="24"/>
        </w:rPr>
        <w:br/>
        <w:t>z tym, że wzrost nie może przekroczyć 50% aktualnej stawki.</w:t>
      </w:r>
    </w:p>
    <w:p w:rsidR="00281673" w:rsidRPr="00906393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906393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§13</w:t>
      </w:r>
    </w:p>
    <w:p w:rsidR="00281673" w:rsidRPr="00906393" w:rsidRDefault="00281673" w:rsidP="00281673">
      <w:pPr>
        <w:tabs>
          <w:tab w:val="left" w:pos="-1440"/>
          <w:tab w:val="right" w:pos="7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 xml:space="preserve">Wysokość składek miesięcznych wynosi </w:t>
      </w:r>
      <w:r w:rsidR="00C72B0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D7AA5">
        <w:rPr>
          <w:rFonts w:ascii="Times New Roman" w:hAnsi="Times New Roman" w:cs="Times New Roman"/>
          <w:b/>
          <w:bCs/>
          <w:sz w:val="24"/>
          <w:szCs w:val="24"/>
        </w:rPr>
        <w:t>0,00</w:t>
      </w:r>
      <w:r w:rsidRPr="00906393">
        <w:rPr>
          <w:rFonts w:ascii="Times New Roman" w:hAnsi="Times New Roman" w:cs="Times New Roman"/>
          <w:sz w:val="24"/>
          <w:szCs w:val="24"/>
        </w:rPr>
        <w:t xml:space="preserve"> zł. Zarząd Kasy ma prawo ustalić </w:t>
      </w:r>
      <w:r w:rsidRPr="00906393">
        <w:rPr>
          <w:rFonts w:ascii="Times New Roman" w:hAnsi="Times New Roman" w:cs="Times New Roman"/>
          <w:sz w:val="24"/>
          <w:szCs w:val="24"/>
        </w:rPr>
        <w:br/>
        <w:t xml:space="preserve">wysokość miesięcznych składek z tym, że wzrost nie może przekroczyć </w:t>
      </w:r>
      <w:r w:rsidRPr="00906393">
        <w:rPr>
          <w:rFonts w:ascii="Times New Roman" w:hAnsi="Times New Roman" w:cs="Times New Roman"/>
          <w:sz w:val="24"/>
          <w:szCs w:val="24"/>
        </w:rPr>
        <w:br/>
        <w:t>50% aktualnej stawki.</w:t>
      </w:r>
    </w:p>
    <w:p w:rsidR="00281673" w:rsidRPr="00906393" w:rsidRDefault="00281673" w:rsidP="00281673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§14</w:t>
      </w:r>
    </w:p>
    <w:p w:rsidR="00281673" w:rsidRPr="00B958F1" w:rsidRDefault="00281673" w:rsidP="00281673">
      <w:pPr>
        <w:pStyle w:val="Tekstpodstawowy2"/>
        <w:tabs>
          <w:tab w:val="clear" w:pos="-1268"/>
          <w:tab w:val="left" w:pos="-1440"/>
        </w:tabs>
        <w:spacing w:line="276" w:lineRule="auto"/>
        <w:jc w:val="both"/>
      </w:pPr>
      <w:r w:rsidRPr="00B958F1">
        <w:t>1. Wpłaty z tytułu wpisowego i składek członkowskich są bezzwrotne.</w:t>
      </w:r>
    </w:p>
    <w:p w:rsidR="00281673" w:rsidRPr="00B958F1" w:rsidRDefault="00281673" w:rsidP="00281673">
      <w:pPr>
        <w:pStyle w:val="Tekstpodstawowy2"/>
        <w:tabs>
          <w:tab w:val="clear" w:pos="-1268"/>
          <w:tab w:val="left" w:pos="-1440"/>
        </w:tabs>
        <w:spacing w:line="276" w:lineRule="auto"/>
        <w:jc w:val="both"/>
      </w:pPr>
      <w:r w:rsidRPr="00B958F1">
        <w:t>2. Składki nadpłacone przechodzą w wypadku śmierci członka na rzecz Kasy.</w:t>
      </w:r>
    </w:p>
    <w:p w:rsidR="00281673" w:rsidRPr="00B958F1" w:rsidRDefault="00281673" w:rsidP="00281673">
      <w:pPr>
        <w:tabs>
          <w:tab w:val="left" w:pos="-1440"/>
          <w:tab w:val="right" w:pos="-108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left" w:pos="-1440"/>
          <w:tab w:val="right" w:pos="-10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>VI.  Formy działalności Kasy</w:t>
      </w: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l5</w:t>
      </w:r>
    </w:p>
    <w:p w:rsidR="00281673" w:rsidRPr="00B958F1" w:rsidRDefault="00281673" w:rsidP="00281673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Kasa udziela:</w:t>
      </w:r>
    </w:p>
    <w:p w:rsidR="00281673" w:rsidRPr="00B958F1" w:rsidRDefault="00281673" w:rsidP="00281673">
      <w:pPr>
        <w:numPr>
          <w:ilvl w:val="0"/>
          <w:numId w:val="5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Pożyczek,</w:t>
      </w:r>
    </w:p>
    <w:p w:rsidR="00281673" w:rsidRPr="00B958F1" w:rsidRDefault="00281673" w:rsidP="00281673">
      <w:pPr>
        <w:numPr>
          <w:ilvl w:val="0"/>
          <w:numId w:val="5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Odpraw pośmiertnych,</w:t>
      </w:r>
    </w:p>
    <w:p w:rsidR="00281673" w:rsidRPr="00B958F1" w:rsidRDefault="00281673" w:rsidP="00281673">
      <w:pPr>
        <w:numPr>
          <w:ilvl w:val="0"/>
          <w:numId w:val="5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Zapomóg bezzwrotnych.</w:t>
      </w:r>
    </w:p>
    <w:p w:rsidR="00281673" w:rsidRPr="00B958F1" w:rsidRDefault="00281673" w:rsidP="00281673">
      <w:pPr>
        <w:tabs>
          <w:tab w:val="left" w:pos="-1440"/>
          <w:tab w:val="right" w:pos="9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9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16</w:t>
      </w:r>
    </w:p>
    <w:p w:rsidR="00281673" w:rsidRPr="00906393" w:rsidRDefault="00281673" w:rsidP="00281673">
      <w:pPr>
        <w:tabs>
          <w:tab w:val="left" w:pos="-1440"/>
          <w:tab w:val="right" w:pos="9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Pożyczki</w:t>
      </w:r>
      <w:r w:rsidR="00C94EC4" w:rsidRPr="00906393">
        <w:rPr>
          <w:rFonts w:ascii="Times New Roman" w:hAnsi="Times New Roman" w:cs="Times New Roman"/>
          <w:sz w:val="24"/>
          <w:szCs w:val="24"/>
        </w:rPr>
        <w:t>:</w:t>
      </w:r>
    </w:p>
    <w:p w:rsidR="00281673" w:rsidRPr="00906393" w:rsidRDefault="00BF2A43" w:rsidP="00281673">
      <w:pPr>
        <w:pStyle w:val="Akapitzlist"/>
        <w:numPr>
          <w:ilvl w:val="0"/>
          <w:numId w:val="17"/>
        </w:numPr>
        <w:tabs>
          <w:tab w:val="left" w:pos="-1440"/>
          <w:tab w:val="right" w:pos="961"/>
        </w:tabs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Zarząd Kasy ustala wysokość pożyczki i sposób spłaty.</w:t>
      </w:r>
    </w:p>
    <w:p w:rsidR="00281673" w:rsidRPr="00906393" w:rsidRDefault="00281673" w:rsidP="00281673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bCs/>
          <w:sz w:val="24"/>
          <w:szCs w:val="24"/>
        </w:rPr>
        <w:t xml:space="preserve">Pisemne podanie o pożyczkę powinno być sporządzone </w:t>
      </w:r>
      <w:r w:rsidR="00BF2A43">
        <w:rPr>
          <w:bCs/>
          <w:sz w:val="24"/>
          <w:szCs w:val="24"/>
        </w:rPr>
        <w:t>zgodnie z załącznikiem i</w:t>
      </w:r>
      <w:r w:rsidRPr="00906393">
        <w:rPr>
          <w:bCs/>
          <w:sz w:val="24"/>
          <w:szCs w:val="24"/>
        </w:rPr>
        <w:t xml:space="preserve"> być żyrowane pr</w:t>
      </w:r>
      <w:r w:rsidR="00BF2A43">
        <w:rPr>
          <w:bCs/>
          <w:sz w:val="24"/>
          <w:szCs w:val="24"/>
        </w:rPr>
        <w:t>zez dwóch lekarzy.</w:t>
      </w:r>
    </w:p>
    <w:p w:rsidR="00281673" w:rsidRPr="00906393" w:rsidRDefault="00281673" w:rsidP="00281673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bCs/>
          <w:sz w:val="24"/>
          <w:szCs w:val="24"/>
        </w:rPr>
      </w:pPr>
      <w:r w:rsidRPr="00906393">
        <w:rPr>
          <w:bCs/>
          <w:sz w:val="24"/>
          <w:szCs w:val="24"/>
        </w:rPr>
        <w:t>W przypadku wnioskodawcy będące</w:t>
      </w:r>
      <w:r w:rsidR="00BF2A43">
        <w:rPr>
          <w:bCs/>
          <w:sz w:val="24"/>
          <w:szCs w:val="24"/>
        </w:rPr>
        <w:t>go członkiem Kasy co najmniej 10</w:t>
      </w:r>
      <w:r w:rsidRPr="00906393">
        <w:rPr>
          <w:bCs/>
          <w:sz w:val="24"/>
          <w:szCs w:val="24"/>
        </w:rPr>
        <w:t xml:space="preserve"> lat, istnieje możliwość udzielenia pożyczki z jednym żyrantem lekarzem, pod warunkiem, że wartość udzielanej pożyczki nie przekroczy wysokości odprawy pośmiertnej.</w:t>
      </w:r>
    </w:p>
    <w:p w:rsidR="00281673" w:rsidRPr="00906393" w:rsidRDefault="00281673" w:rsidP="00C94EC4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Zwrot pożyczki następuje w rat</w:t>
      </w:r>
      <w:r w:rsidR="00C72B06">
        <w:rPr>
          <w:sz w:val="24"/>
          <w:szCs w:val="24"/>
        </w:rPr>
        <w:t>ach miesięcznych w okresie do 18</w:t>
      </w:r>
      <w:r w:rsidRPr="00906393">
        <w:rPr>
          <w:sz w:val="24"/>
          <w:szCs w:val="24"/>
        </w:rPr>
        <w:t xml:space="preserve"> miesięcy.</w:t>
      </w:r>
    </w:p>
    <w:p w:rsidR="00281673" w:rsidRPr="00906393" w:rsidRDefault="00281673" w:rsidP="00C94EC4">
      <w:pPr>
        <w:pStyle w:val="Akapitzlist"/>
        <w:numPr>
          <w:ilvl w:val="0"/>
          <w:numId w:val="17"/>
        </w:numPr>
        <w:tabs>
          <w:tab w:val="left" w:pos="-1217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sz w:val="24"/>
          <w:szCs w:val="24"/>
        </w:rPr>
        <w:t xml:space="preserve"> Zarząd</w:t>
      </w:r>
      <w:r w:rsidR="00BF2A43">
        <w:rPr>
          <w:sz w:val="24"/>
          <w:szCs w:val="24"/>
        </w:rPr>
        <w:t xml:space="preserve"> na pisemny wniosek pożyczkobiorcy,</w:t>
      </w:r>
      <w:r w:rsidRPr="00906393">
        <w:rPr>
          <w:sz w:val="24"/>
          <w:szCs w:val="24"/>
        </w:rPr>
        <w:t xml:space="preserve"> może przed</w:t>
      </w:r>
      <w:r w:rsidR="00BF2A43">
        <w:rPr>
          <w:sz w:val="24"/>
          <w:szCs w:val="24"/>
        </w:rPr>
        <w:t>łużyć okres spłaty pożyczki.</w:t>
      </w:r>
    </w:p>
    <w:p w:rsidR="00281673" w:rsidRPr="00906393" w:rsidRDefault="00C72B06" w:rsidP="00281673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Do każdej pożyczki dolicza się 6</w:t>
      </w:r>
      <w:r w:rsidR="00281673" w:rsidRPr="00906393">
        <w:rPr>
          <w:sz w:val="24"/>
          <w:szCs w:val="24"/>
        </w:rPr>
        <w:t xml:space="preserve">% kosztów manipulacyjnych płatnych łącznie z ratami pożyczki. </w:t>
      </w:r>
      <w:r w:rsidR="00345C7A">
        <w:rPr>
          <w:sz w:val="24"/>
          <w:szCs w:val="24"/>
        </w:rPr>
        <w:t>Zarząd ma prawo zmniejszyć lub zwiększyć wysokość kosztów manipulacyjnych do 50% aktualnej stawki.</w:t>
      </w:r>
    </w:p>
    <w:p w:rsidR="00281673" w:rsidRPr="00906393" w:rsidRDefault="00281673" w:rsidP="00281673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W przypadku nieterminowego spłacenia pożyczki, dłużników obciąża się kosztami upomnień.</w:t>
      </w:r>
    </w:p>
    <w:p w:rsidR="00281673" w:rsidRPr="00906393" w:rsidRDefault="00281673" w:rsidP="00281673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36" w:line="276" w:lineRule="auto"/>
        <w:ind w:left="284" w:hanging="284"/>
        <w:jc w:val="both"/>
        <w:rPr>
          <w:sz w:val="24"/>
          <w:szCs w:val="24"/>
        </w:rPr>
      </w:pPr>
      <w:r w:rsidRPr="00906393">
        <w:rPr>
          <w:sz w:val="24"/>
          <w:szCs w:val="24"/>
        </w:rPr>
        <w:t xml:space="preserve">W przypadku udzielenia nowej pożyczki pożyczkobiorcom, którzy mieli losowo nieuzasadnione nieterminowe spłaty – aktualni żyranci zostaną powiadomieni </w:t>
      </w:r>
      <w:r w:rsidR="00C94EC4" w:rsidRPr="00906393">
        <w:rPr>
          <w:sz w:val="24"/>
          <w:szCs w:val="24"/>
        </w:rPr>
        <w:br/>
      </w:r>
      <w:r w:rsidRPr="00906393">
        <w:rPr>
          <w:sz w:val="24"/>
          <w:szCs w:val="24"/>
        </w:rPr>
        <w:t>o nierzetelności pożyczkobiorcy z prośbą o przysłanie odrębnych, ponownych poręczeń dla pożyczkobiorcy.</w:t>
      </w:r>
    </w:p>
    <w:p w:rsidR="00281673" w:rsidRPr="00906393" w:rsidRDefault="00281673" w:rsidP="00C94EC4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100" w:beforeAutospacing="1" w:line="276" w:lineRule="auto"/>
        <w:ind w:left="426" w:hanging="426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W przypadku niespłacenia w terminie pożyczki, od zaległości będą naliczane ustawowe odsetki karne.</w:t>
      </w:r>
    </w:p>
    <w:p w:rsidR="00281673" w:rsidRPr="00906393" w:rsidRDefault="00281673" w:rsidP="00C94EC4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100" w:beforeAutospacing="1" w:line="276" w:lineRule="auto"/>
        <w:ind w:left="426" w:hanging="426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Zarząd może zwolnić z płacenia odsetek karnych tylko w przypadkach losowych.</w:t>
      </w:r>
    </w:p>
    <w:p w:rsidR="00281673" w:rsidRPr="00906393" w:rsidRDefault="00281673" w:rsidP="00787781">
      <w:pPr>
        <w:pStyle w:val="Akapitzlist"/>
        <w:numPr>
          <w:ilvl w:val="0"/>
          <w:numId w:val="17"/>
        </w:numPr>
        <w:tabs>
          <w:tab w:val="left" w:pos="-1199"/>
          <w:tab w:val="right" w:pos="-760"/>
        </w:tabs>
        <w:spacing w:before="100" w:beforeAutospacing="1" w:line="276" w:lineRule="auto"/>
        <w:ind w:left="426" w:hanging="426"/>
        <w:jc w:val="both"/>
        <w:rPr>
          <w:sz w:val="24"/>
          <w:szCs w:val="24"/>
        </w:rPr>
      </w:pPr>
      <w:r w:rsidRPr="00906393">
        <w:rPr>
          <w:sz w:val="24"/>
          <w:szCs w:val="24"/>
        </w:rPr>
        <w:t>Kosztów manipulacyjnych nie dolicza się do pożyczek udzielanych członkom Zarządu Kasy i członkom Komisji Rewizyjnej.</w:t>
      </w:r>
    </w:p>
    <w:p w:rsidR="00281673" w:rsidRPr="00B958F1" w:rsidRDefault="00281673" w:rsidP="00281673">
      <w:pPr>
        <w:tabs>
          <w:tab w:val="left" w:pos="-1224"/>
          <w:tab w:val="right" w:pos="-450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224"/>
          <w:tab w:val="right" w:pos="-450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17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Odprawy pośmiertne.  </w:t>
      </w:r>
    </w:p>
    <w:p w:rsidR="00281673" w:rsidRPr="00906393" w:rsidRDefault="00281673" w:rsidP="003F440E">
      <w:pPr>
        <w:numPr>
          <w:ilvl w:val="0"/>
          <w:numId w:val="2"/>
        </w:numPr>
        <w:tabs>
          <w:tab w:val="clear" w:pos="360"/>
          <w:tab w:val="left" w:pos="-1440"/>
          <w:tab w:val="right" w:pos="-1368"/>
          <w:tab w:val="num" w:pos="284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 xml:space="preserve">Wysokość </w:t>
      </w:r>
      <w:r w:rsidR="000B3FAD">
        <w:rPr>
          <w:rFonts w:ascii="Times New Roman" w:hAnsi="Times New Roman" w:cs="Times New Roman"/>
          <w:sz w:val="24"/>
          <w:szCs w:val="24"/>
        </w:rPr>
        <w:t>pełnej odprawy pośmiertnej od 01.01.2024</w:t>
      </w:r>
      <w:r w:rsidRPr="00906393">
        <w:rPr>
          <w:rFonts w:ascii="Times New Roman" w:hAnsi="Times New Roman" w:cs="Times New Roman"/>
          <w:sz w:val="24"/>
          <w:szCs w:val="24"/>
        </w:rPr>
        <w:t xml:space="preserve"> wynosi </w:t>
      </w:r>
      <w:r w:rsidR="00C72B06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906393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906393">
        <w:rPr>
          <w:rFonts w:ascii="Times New Roman" w:hAnsi="Times New Roman" w:cs="Times New Roman"/>
          <w:sz w:val="24"/>
          <w:szCs w:val="24"/>
        </w:rPr>
        <w:t xml:space="preserve"> zł.</w:t>
      </w:r>
    </w:p>
    <w:p w:rsidR="003F440E" w:rsidRDefault="00281673" w:rsidP="003F440E">
      <w:pPr>
        <w:pStyle w:val="Akapitzlist"/>
        <w:numPr>
          <w:ilvl w:val="0"/>
          <w:numId w:val="2"/>
        </w:numPr>
        <w:tabs>
          <w:tab w:val="left" w:pos="-1440"/>
          <w:tab w:val="right" w:pos="-1368"/>
        </w:tabs>
        <w:spacing w:line="276" w:lineRule="auto"/>
        <w:jc w:val="both"/>
        <w:rPr>
          <w:sz w:val="24"/>
          <w:szCs w:val="24"/>
        </w:rPr>
      </w:pPr>
      <w:r w:rsidRPr="003F440E">
        <w:rPr>
          <w:sz w:val="24"/>
          <w:szCs w:val="24"/>
        </w:rPr>
        <w:t>Prawo do pełnej odprawy pośmiertnej nabywa członek po upływie 10 lat od dnia wstąpienia do Kasy.</w:t>
      </w:r>
    </w:p>
    <w:p w:rsidR="00281673" w:rsidRPr="003F440E" w:rsidRDefault="00281673" w:rsidP="003F440E">
      <w:pPr>
        <w:pStyle w:val="Akapitzlist"/>
        <w:numPr>
          <w:ilvl w:val="0"/>
          <w:numId w:val="2"/>
        </w:numPr>
        <w:tabs>
          <w:tab w:val="left" w:pos="-1440"/>
          <w:tab w:val="right" w:pos="-1368"/>
        </w:tabs>
        <w:spacing w:line="276" w:lineRule="auto"/>
        <w:jc w:val="both"/>
        <w:rPr>
          <w:sz w:val="24"/>
          <w:szCs w:val="24"/>
        </w:rPr>
      </w:pPr>
      <w:r w:rsidRPr="003F440E">
        <w:rPr>
          <w:sz w:val="24"/>
          <w:szCs w:val="24"/>
        </w:rPr>
        <w:t>W przypadku jeżeli okres członkostwa jest k</w:t>
      </w:r>
      <w:r w:rsidR="003F440E">
        <w:rPr>
          <w:sz w:val="24"/>
          <w:szCs w:val="24"/>
        </w:rPr>
        <w:t xml:space="preserve">rótszy, nie krótszy jednak niż </w:t>
      </w:r>
      <w:r w:rsidRPr="003F440E">
        <w:rPr>
          <w:sz w:val="24"/>
          <w:szCs w:val="24"/>
        </w:rPr>
        <w:t>3 lata, członek Kasy nabywa prawo do 10% odprawy za każdy rok opłacania składek.</w:t>
      </w:r>
    </w:p>
    <w:p w:rsidR="00281673" w:rsidRPr="00B958F1" w:rsidRDefault="00281673" w:rsidP="003F440E">
      <w:pPr>
        <w:tabs>
          <w:tab w:val="left" w:pos="-1440"/>
          <w:tab w:val="right" w:pos="-63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63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§18</w:t>
      </w:r>
    </w:p>
    <w:p w:rsidR="00281673" w:rsidRPr="00B958F1" w:rsidRDefault="00281673" w:rsidP="00281673">
      <w:pPr>
        <w:pStyle w:val="Tekstpodstawowy3"/>
        <w:tabs>
          <w:tab w:val="right" w:pos="-63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Wszelkie należności z tytułu zobowiązań zmarłego członka wobec Kasy potrąca się 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z odprawy pośmiertnej.</w:t>
      </w:r>
    </w:p>
    <w:p w:rsidR="00281673" w:rsidRPr="00B958F1" w:rsidRDefault="00281673" w:rsidP="00281673">
      <w:pPr>
        <w:tabs>
          <w:tab w:val="left" w:pos="410"/>
          <w:tab w:val="right" w:pos="1044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410"/>
          <w:tab w:val="right" w:pos="1044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19</w:t>
      </w:r>
    </w:p>
    <w:p w:rsidR="00281673" w:rsidRDefault="00345C7A" w:rsidP="00281673">
      <w:pPr>
        <w:pStyle w:val="Tekstpodstawowy3"/>
        <w:tabs>
          <w:tab w:val="right" w:pos="-101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81673" w:rsidRPr="00B958F1">
        <w:rPr>
          <w:rFonts w:ascii="Times New Roman" w:hAnsi="Times New Roman" w:cs="Times New Roman"/>
          <w:sz w:val="24"/>
          <w:szCs w:val="24"/>
        </w:rPr>
        <w:t xml:space="preserve">Odprawa pośmiertna jest wypłacana osobie, wskazanej w deklaracji zmarłego członka, 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="00281673" w:rsidRPr="00B958F1">
        <w:rPr>
          <w:rFonts w:ascii="Times New Roman" w:hAnsi="Times New Roman" w:cs="Times New Roman"/>
          <w:sz w:val="24"/>
          <w:szCs w:val="24"/>
        </w:rPr>
        <w:t xml:space="preserve">w ciągu jednego miesiąca od daty uzyskania </w:t>
      </w:r>
      <w:r>
        <w:rPr>
          <w:rFonts w:ascii="Times New Roman" w:hAnsi="Times New Roman" w:cs="Times New Roman"/>
          <w:sz w:val="24"/>
          <w:szCs w:val="24"/>
        </w:rPr>
        <w:t xml:space="preserve">przez Kasę </w:t>
      </w:r>
      <w:r w:rsidR="00281673" w:rsidRPr="00B958F1">
        <w:rPr>
          <w:rFonts w:ascii="Times New Roman" w:hAnsi="Times New Roman" w:cs="Times New Roman"/>
          <w:sz w:val="24"/>
          <w:szCs w:val="24"/>
        </w:rPr>
        <w:t>wiadomości o zgonie członka Kasy.</w:t>
      </w:r>
    </w:p>
    <w:p w:rsidR="00345C7A" w:rsidRPr="00B958F1" w:rsidRDefault="00345C7A" w:rsidP="00281673">
      <w:pPr>
        <w:pStyle w:val="Tekstpodstawowy3"/>
        <w:tabs>
          <w:tab w:val="right" w:pos="-101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Odpraw pośmiertna jest wypłacana do dwóch lat od daty śmierci członka Kasy.</w:t>
      </w:r>
    </w:p>
    <w:p w:rsidR="00281673" w:rsidRPr="00B958F1" w:rsidRDefault="00281673" w:rsidP="00C72B06">
      <w:pPr>
        <w:tabs>
          <w:tab w:val="left" w:pos="-1440"/>
          <w:tab w:val="right" w:pos="-1368"/>
        </w:tabs>
        <w:spacing w:before="36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C72B06" w:rsidP="00281673">
      <w:pPr>
        <w:tabs>
          <w:tab w:val="left" w:pos="-1440"/>
          <w:tab w:val="right" w:pos="-1368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§20</w:t>
      </w:r>
    </w:p>
    <w:p w:rsidR="00281673" w:rsidRDefault="00281673" w:rsidP="005D391D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W wypadku braku osoby wskazanej w deklaracji (śmierć, nie zgłoszenie się w terminie dwóch lat od daty zgonu członka) Kasa zwraca osobie ponoszącej koszty pogrzebu kwotę udokumentowaną uwierzytelnioną kserokopią rachunków lub faktur (do wysokości odprawy). Różnica nie wypłacona przechodzi na rzecz Kasy.</w:t>
      </w:r>
    </w:p>
    <w:p w:rsidR="00C72B06" w:rsidRPr="00906393" w:rsidRDefault="00C72B06" w:rsidP="005D391D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:rsidR="00C72B06" w:rsidRPr="00B958F1" w:rsidRDefault="00C72B06" w:rsidP="00C72B06">
      <w:pPr>
        <w:tabs>
          <w:tab w:val="left" w:pos="-1440"/>
          <w:tab w:val="right" w:pos="-101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21</w:t>
      </w:r>
    </w:p>
    <w:p w:rsidR="00C72B06" w:rsidRPr="00B958F1" w:rsidRDefault="00C72B06" w:rsidP="00C72B06">
      <w:pPr>
        <w:tabs>
          <w:tab w:val="left" w:pos="-1440"/>
          <w:tab w:val="right" w:pos="-1368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Odprawa pośmiertna nie wchodzi do masy spadkowej. </w:t>
      </w:r>
    </w:p>
    <w:p w:rsidR="00281673" w:rsidRPr="00906393" w:rsidRDefault="00281673" w:rsidP="00281673">
      <w:pPr>
        <w:tabs>
          <w:tab w:val="left" w:pos="-1440"/>
          <w:tab w:val="right" w:pos="22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22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22</w:t>
      </w:r>
    </w:p>
    <w:p w:rsidR="00281673" w:rsidRPr="00B958F1" w:rsidRDefault="00281673" w:rsidP="00281673">
      <w:pPr>
        <w:tabs>
          <w:tab w:val="left" w:pos="-1440"/>
          <w:tab w:val="right" w:pos="22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Zapomogi bezzwrotne.</w:t>
      </w:r>
    </w:p>
    <w:p w:rsidR="00281673" w:rsidRPr="00906393" w:rsidRDefault="00281673" w:rsidP="00281673">
      <w:pPr>
        <w:numPr>
          <w:ilvl w:val="0"/>
          <w:numId w:val="14"/>
        </w:numPr>
        <w:tabs>
          <w:tab w:val="right" w:pos="-1368"/>
          <w:tab w:val="left" w:pos="-1278"/>
        </w:tabs>
        <w:autoSpaceDE w:val="0"/>
        <w:autoSpaceDN w:val="0"/>
        <w:spacing w:before="36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 xml:space="preserve">W </w:t>
      </w:r>
      <w:r w:rsidR="00345C7A">
        <w:rPr>
          <w:rFonts w:ascii="Times New Roman" w:hAnsi="Times New Roman" w:cs="Times New Roman"/>
          <w:sz w:val="24"/>
          <w:szCs w:val="24"/>
        </w:rPr>
        <w:t xml:space="preserve">udokumentowanych </w:t>
      </w:r>
      <w:r w:rsidRPr="00906393">
        <w:rPr>
          <w:rFonts w:ascii="Times New Roman" w:hAnsi="Times New Roman" w:cs="Times New Roman"/>
          <w:sz w:val="24"/>
          <w:szCs w:val="24"/>
        </w:rPr>
        <w:t>przypadkach losowych</w:t>
      </w:r>
      <w:r w:rsidR="00345C7A">
        <w:rPr>
          <w:rFonts w:ascii="Times New Roman" w:hAnsi="Times New Roman" w:cs="Times New Roman"/>
          <w:sz w:val="24"/>
          <w:szCs w:val="24"/>
        </w:rPr>
        <w:t>,</w:t>
      </w:r>
      <w:r w:rsidRPr="00906393">
        <w:rPr>
          <w:rFonts w:ascii="Times New Roman" w:hAnsi="Times New Roman" w:cs="Times New Roman"/>
          <w:sz w:val="24"/>
          <w:szCs w:val="24"/>
        </w:rPr>
        <w:t xml:space="preserve"> członek Kasy może uzyska</w:t>
      </w:r>
      <w:r w:rsidR="009918F0" w:rsidRPr="00906393">
        <w:rPr>
          <w:rFonts w:ascii="Times New Roman" w:hAnsi="Times New Roman" w:cs="Times New Roman"/>
          <w:sz w:val="24"/>
          <w:szCs w:val="24"/>
        </w:rPr>
        <w:t xml:space="preserve">ć jednorazowo zgodnie z § 7 pkt </w:t>
      </w:r>
      <w:r w:rsidR="00345C7A">
        <w:rPr>
          <w:rFonts w:ascii="Times New Roman" w:hAnsi="Times New Roman" w:cs="Times New Roman"/>
          <w:sz w:val="24"/>
          <w:szCs w:val="24"/>
        </w:rPr>
        <w:t>4, zapomogę bezzwrotną</w:t>
      </w:r>
      <w:r w:rsidRPr="00906393">
        <w:rPr>
          <w:rFonts w:ascii="Times New Roman" w:hAnsi="Times New Roman" w:cs="Times New Roman"/>
          <w:sz w:val="24"/>
          <w:szCs w:val="24"/>
        </w:rPr>
        <w:t xml:space="preserve"> w wysokości </w:t>
      </w:r>
      <w:r w:rsidRPr="00906393">
        <w:rPr>
          <w:rFonts w:ascii="Times New Roman" w:hAnsi="Times New Roman" w:cs="Times New Roman"/>
          <w:bCs/>
          <w:sz w:val="24"/>
          <w:szCs w:val="24"/>
        </w:rPr>
        <w:t>10%</w:t>
      </w:r>
      <w:r w:rsidR="00345C7A">
        <w:rPr>
          <w:rFonts w:ascii="Times New Roman" w:hAnsi="Times New Roman" w:cs="Times New Roman"/>
          <w:bCs/>
          <w:sz w:val="24"/>
          <w:szCs w:val="24"/>
        </w:rPr>
        <w:t xml:space="preserve"> - 25</w:t>
      </w:r>
      <w:r w:rsidR="000B3FAD">
        <w:rPr>
          <w:rFonts w:ascii="Times New Roman" w:hAnsi="Times New Roman" w:cs="Times New Roman"/>
          <w:bCs/>
          <w:sz w:val="24"/>
          <w:szCs w:val="24"/>
        </w:rPr>
        <w:t>%</w:t>
      </w:r>
      <w:r w:rsidRPr="00906393">
        <w:rPr>
          <w:rFonts w:ascii="Times New Roman" w:hAnsi="Times New Roman" w:cs="Times New Roman"/>
          <w:bCs/>
          <w:sz w:val="24"/>
          <w:szCs w:val="24"/>
        </w:rPr>
        <w:t xml:space="preserve"> aktualnie obowiązującej odprawy</w:t>
      </w:r>
      <w:r w:rsidR="00345C7A">
        <w:rPr>
          <w:rFonts w:ascii="Times New Roman" w:hAnsi="Times New Roman" w:cs="Times New Roman"/>
          <w:bCs/>
          <w:sz w:val="24"/>
          <w:szCs w:val="24"/>
        </w:rPr>
        <w:t xml:space="preserve"> pośmiertnej</w:t>
      </w:r>
      <w:r w:rsidRPr="0090639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81673" w:rsidRPr="00906393" w:rsidRDefault="00281673" w:rsidP="00281673">
      <w:pPr>
        <w:numPr>
          <w:ilvl w:val="0"/>
          <w:numId w:val="14"/>
        </w:numPr>
        <w:tabs>
          <w:tab w:val="right" w:pos="-1368"/>
          <w:tab w:val="left" w:pos="-1278"/>
        </w:tabs>
        <w:autoSpaceDE w:val="0"/>
        <w:autoSpaceDN w:val="0"/>
        <w:spacing w:before="36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393">
        <w:rPr>
          <w:rFonts w:ascii="Times New Roman" w:hAnsi="Times New Roman" w:cs="Times New Roman"/>
          <w:bCs/>
          <w:sz w:val="24"/>
          <w:szCs w:val="24"/>
        </w:rPr>
        <w:lastRenderedPageBreak/>
        <w:t>W przypadku nieterminowego wywiązywania się ze spłaty pożyczki i nieuregulowania składek nie przysługuje zapomoga losowa.</w:t>
      </w:r>
    </w:p>
    <w:p w:rsidR="00281673" w:rsidRDefault="00281673" w:rsidP="00281673">
      <w:pPr>
        <w:tabs>
          <w:tab w:val="right" w:pos="-1368"/>
          <w:tab w:val="left" w:pos="-1278"/>
        </w:tabs>
        <w:spacing w:before="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11E7" w:rsidRPr="00906393" w:rsidRDefault="00DC11E7" w:rsidP="00281673">
      <w:pPr>
        <w:tabs>
          <w:tab w:val="right" w:pos="-1368"/>
          <w:tab w:val="left" w:pos="-1278"/>
        </w:tabs>
        <w:spacing w:before="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1673" w:rsidRPr="00B958F1" w:rsidRDefault="00281673" w:rsidP="00281673">
      <w:pPr>
        <w:tabs>
          <w:tab w:val="right" w:pos="-1368"/>
          <w:tab w:val="left" w:pos="-1278"/>
          <w:tab w:val="right" w:pos="9024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23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Walne zgromadzenie może podjąć decyzję o rozszerzeniu form działalności Kasy.</w:t>
      </w:r>
    </w:p>
    <w:p w:rsidR="00281673" w:rsidRPr="00B958F1" w:rsidRDefault="00281673" w:rsidP="00281673">
      <w:pPr>
        <w:tabs>
          <w:tab w:val="right" w:pos="-782"/>
          <w:tab w:val="left" w:pos="42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right" w:pos="-782"/>
          <w:tab w:val="left" w:pos="42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right" w:pos="-782"/>
          <w:tab w:val="left" w:pos="42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 xml:space="preserve">VII. Organa władzy i nadzoru finansowego. </w:t>
      </w:r>
    </w:p>
    <w:p w:rsidR="00281673" w:rsidRPr="00B958F1" w:rsidRDefault="00281673" w:rsidP="00281673">
      <w:pPr>
        <w:tabs>
          <w:tab w:val="right" w:pos="-782"/>
          <w:tab w:val="left" w:pos="42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1673" w:rsidRPr="00B958F1" w:rsidRDefault="00281673" w:rsidP="00281673">
      <w:pPr>
        <w:tabs>
          <w:tab w:val="right" w:pos="-782"/>
          <w:tab w:val="left" w:pos="42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24</w:t>
      </w:r>
    </w:p>
    <w:p w:rsidR="00281673" w:rsidRPr="00B958F1" w:rsidRDefault="00281673" w:rsidP="005D391D">
      <w:pPr>
        <w:tabs>
          <w:tab w:val="left" w:pos="-1440"/>
          <w:tab w:val="right" w:pos="511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l . Organami władzy są:</w:t>
      </w:r>
    </w:p>
    <w:p w:rsidR="00281673" w:rsidRPr="00B958F1" w:rsidRDefault="00281673" w:rsidP="005D391D">
      <w:pPr>
        <w:numPr>
          <w:ilvl w:val="0"/>
          <w:numId w:val="1"/>
        </w:numPr>
        <w:tabs>
          <w:tab w:val="right" w:pos="-1368"/>
          <w:tab w:val="left" w:pos="-1253"/>
        </w:tabs>
        <w:autoSpaceDE w:val="0"/>
        <w:autoSpaceDN w:val="0"/>
        <w:spacing w:before="36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Walne </w:t>
      </w:r>
      <w:r w:rsidRPr="00B958F1">
        <w:rPr>
          <w:rFonts w:ascii="Times New Roman" w:hAnsi="Times New Roman" w:cs="Times New Roman"/>
          <w:bCs/>
          <w:sz w:val="24"/>
          <w:szCs w:val="24"/>
        </w:rPr>
        <w:t>zebranie</w:t>
      </w:r>
      <w:r w:rsidRPr="00B958F1">
        <w:rPr>
          <w:rFonts w:ascii="Times New Roman" w:hAnsi="Times New Roman" w:cs="Times New Roman"/>
          <w:sz w:val="24"/>
          <w:szCs w:val="24"/>
        </w:rPr>
        <w:t xml:space="preserve"> delegatów członków Kasy, </w:t>
      </w:r>
    </w:p>
    <w:p w:rsidR="00281673" w:rsidRPr="00B958F1" w:rsidRDefault="00281673" w:rsidP="005D391D">
      <w:pPr>
        <w:tabs>
          <w:tab w:val="right" w:pos="-1368"/>
          <w:tab w:val="left" w:pos="-1253"/>
        </w:tabs>
        <w:spacing w:before="36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b) Zarząd Kasy.</w:t>
      </w:r>
    </w:p>
    <w:p w:rsidR="00281673" w:rsidRPr="00B958F1" w:rsidRDefault="00281673" w:rsidP="005D391D">
      <w:pPr>
        <w:tabs>
          <w:tab w:val="left" w:pos="-1253"/>
          <w:tab w:val="right" w:pos="-803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2. Nadzór nad działalnością Kasy sprawują: </w:t>
      </w:r>
    </w:p>
    <w:p w:rsidR="00281673" w:rsidRPr="00B958F1" w:rsidRDefault="00281673" w:rsidP="005D391D">
      <w:pPr>
        <w:tabs>
          <w:tab w:val="left" w:pos="-1253"/>
          <w:tab w:val="right" w:pos="-803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a) Komisja Rewizyjna Kasy,</w:t>
      </w:r>
    </w:p>
    <w:p w:rsidR="00281673" w:rsidRPr="00B958F1" w:rsidRDefault="00281673" w:rsidP="005D391D">
      <w:pPr>
        <w:pStyle w:val="Tekstpodstawowywcity2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b) Zarząd Regionu Śląskiego Związku Zawodowego Lekarzy.</w:t>
      </w:r>
    </w:p>
    <w:p w:rsidR="00281673" w:rsidRPr="00B958F1" w:rsidRDefault="00281673" w:rsidP="005D391D">
      <w:pPr>
        <w:tabs>
          <w:tab w:val="left" w:pos="-1440"/>
          <w:tab w:val="right" w:pos="417"/>
        </w:tabs>
        <w:spacing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417"/>
        </w:tabs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25</w:t>
      </w:r>
    </w:p>
    <w:p w:rsidR="00281673" w:rsidRPr="00B958F1" w:rsidRDefault="00281673" w:rsidP="005D391D">
      <w:pPr>
        <w:tabs>
          <w:tab w:val="left" w:pos="-670"/>
          <w:tab w:val="right" w:pos="-1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Walne zebranie delegatów członków Kasy.</w:t>
      </w:r>
    </w:p>
    <w:p w:rsidR="00281673" w:rsidRPr="00B958F1" w:rsidRDefault="00281673" w:rsidP="001F7B4E">
      <w:pPr>
        <w:tabs>
          <w:tab w:val="right" w:pos="-976"/>
          <w:tab w:val="left" w:pos="-666"/>
        </w:tabs>
        <w:spacing w:before="36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1. Walne zebranie delegatów członków Kasy może być: 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a) zwyczajne,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b) nadzwyczajne.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2. Walne zwyczajne zebranie delegatów członków Kasy zwołuje Zarząd Kasy raz na 4 lata, ilość i sposób powoływania delegatów ustala każdorazowo Zarząd Kasy.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3. Nadzwyczajne walne zebranie delegatów członków Kasy zwołuje Zarząd Kasy: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>a) z własnej inicjatywy,</w:t>
      </w:r>
      <w:r w:rsidR="005D391D">
        <w:rPr>
          <w:rFonts w:ascii="Times New Roman" w:hAnsi="Times New Roman" w:cs="Times New Roman"/>
          <w:sz w:val="24"/>
          <w:szCs w:val="24"/>
        </w:rPr>
        <w:br/>
      </w:r>
      <w:r w:rsidRPr="00B958F1">
        <w:rPr>
          <w:rFonts w:ascii="Times New Roman" w:hAnsi="Times New Roman" w:cs="Times New Roman"/>
          <w:sz w:val="24"/>
          <w:szCs w:val="24"/>
        </w:rPr>
        <w:t xml:space="preserve">b) na żądanie 1/10 liczby członków Kasy. </w:t>
      </w:r>
    </w:p>
    <w:p w:rsidR="00281673" w:rsidRPr="00B958F1" w:rsidRDefault="00281673" w:rsidP="00281673">
      <w:pPr>
        <w:tabs>
          <w:tab w:val="right" w:pos="-260"/>
          <w:tab w:val="left" w:pos="118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26</w:t>
      </w:r>
    </w:p>
    <w:p w:rsidR="00281673" w:rsidRPr="00B958F1" w:rsidRDefault="00281673" w:rsidP="00281673">
      <w:pPr>
        <w:tabs>
          <w:tab w:val="left" w:pos="-663"/>
          <w:tab w:val="right" w:pos="-170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Walne zebranie delegatów członków Kasy:</w:t>
      </w:r>
    </w:p>
    <w:p w:rsidR="00281673" w:rsidRPr="00B958F1" w:rsidRDefault="00281673" w:rsidP="00281673">
      <w:pPr>
        <w:numPr>
          <w:ilvl w:val="0"/>
          <w:numId w:val="15"/>
        </w:numPr>
        <w:tabs>
          <w:tab w:val="clear" w:pos="360"/>
          <w:tab w:val="right" w:pos="-1109"/>
          <w:tab w:val="left" w:pos="-486"/>
        </w:tabs>
        <w:autoSpaceDE w:val="0"/>
        <w:autoSpaceDN w:val="0"/>
        <w:spacing w:before="36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Przyjmuje sprawozdanie Zarządu i Komisji Rewizyjnej Kasy,</w:t>
      </w:r>
    </w:p>
    <w:p w:rsidR="00281673" w:rsidRPr="00B958F1" w:rsidRDefault="00281673" w:rsidP="00281673">
      <w:pPr>
        <w:numPr>
          <w:ilvl w:val="0"/>
          <w:numId w:val="15"/>
        </w:numPr>
        <w:tabs>
          <w:tab w:val="clear" w:pos="360"/>
          <w:tab w:val="right" w:pos="-1109"/>
          <w:tab w:val="left" w:pos="-49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lastRenderedPageBreak/>
        <w:t>Wybiera i odwołuje członków Zarządu i Komisji Rewi</w:t>
      </w:r>
      <w:r w:rsidRPr="00B958F1">
        <w:rPr>
          <w:rFonts w:ascii="Times New Roman" w:hAnsi="Times New Roman" w:cs="Times New Roman"/>
          <w:sz w:val="24"/>
          <w:szCs w:val="24"/>
        </w:rPr>
        <w:softHyphen/>
        <w:t>zyjnej,</w:t>
      </w:r>
    </w:p>
    <w:p w:rsidR="00281673" w:rsidRPr="00B958F1" w:rsidRDefault="00281673" w:rsidP="00281673">
      <w:pPr>
        <w:numPr>
          <w:ilvl w:val="0"/>
          <w:numId w:val="15"/>
        </w:numPr>
        <w:tabs>
          <w:tab w:val="clear" w:pos="360"/>
          <w:tab w:val="right" w:pos="-1368"/>
          <w:tab w:val="left" w:pos="-486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Decyduje o rozszerzeniu form działalności i innych zmia</w:t>
      </w:r>
      <w:r w:rsidRPr="00B958F1">
        <w:rPr>
          <w:rFonts w:ascii="Times New Roman" w:hAnsi="Times New Roman" w:cs="Times New Roman"/>
          <w:sz w:val="24"/>
          <w:szCs w:val="24"/>
        </w:rPr>
        <w:softHyphen/>
        <w:t>nach statutu,</w:t>
      </w:r>
    </w:p>
    <w:p w:rsidR="00281673" w:rsidRDefault="00281673" w:rsidP="001F7B4E">
      <w:pPr>
        <w:numPr>
          <w:ilvl w:val="0"/>
          <w:numId w:val="15"/>
        </w:numPr>
        <w:tabs>
          <w:tab w:val="clear" w:pos="360"/>
        </w:tabs>
        <w:autoSpaceDE w:val="0"/>
        <w:autoSpaceDN w:val="0"/>
        <w:spacing w:before="36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Podejmuje decyzję o likwidacji Kasy. </w:t>
      </w:r>
    </w:p>
    <w:p w:rsidR="00A83399" w:rsidRDefault="00A83399" w:rsidP="00A83399">
      <w:pPr>
        <w:autoSpaceDE w:val="0"/>
        <w:autoSpaceDN w:val="0"/>
        <w:spacing w:before="36"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83399" w:rsidRPr="001F7B4E" w:rsidRDefault="00A83399" w:rsidP="00A83399">
      <w:pPr>
        <w:autoSpaceDE w:val="0"/>
        <w:autoSpaceDN w:val="0"/>
        <w:spacing w:before="36"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right" w:pos="7"/>
          <w:tab w:val="left" w:pos="1195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27</w:t>
      </w:r>
    </w:p>
    <w:p w:rsidR="00281673" w:rsidRPr="00B958F1" w:rsidRDefault="00281673" w:rsidP="001F7B4E">
      <w:pPr>
        <w:tabs>
          <w:tab w:val="right" w:pos="-1368"/>
          <w:tab w:val="left" w:pos="-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O terminie walnego zebrania powiadamia się członków na 21 dni przed wyznaczonym terminem.</w:t>
      </w:r>
    </w:p>
    <w:p w:rsidR="00281673" w:rsidRPr="00B958F1" w:rsidRDefault="00281673" w:rsidP="00281673">
      <w:pPr>
        <w:tabs>
          <w:tab w:val="right" w:pos="446"/>
          <w:tab w:val="left" w:pos="1195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28</w:t>
      </w:r>
    </w:p>
    <w:p w:rsidR="00281673" w:rsidRPr="00B958F1" w:rsidRDefault="00281673" w:rsidP="00281673">
      <w:pPr>
        <w:tabs>
          <w:tab w:val="right" w:pos="-1368"/>
          <w:tab w:val="left" w:pos="-483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1. Walne zebranie delegatów członków Kasy jest uprawnione do podejmowania decyzji pod warunkiem obecności 30% liczby delegatów.</w:t>
      </w:r>
    </w:p>
    <w:p w:rsidR="00281673" w:rsidRPr="00B958F1" w:rsidRDefault="00281673" w:rsidP="00281673">
      <w:pPr>
        <w:tabs>
          <w:tab w:val="right" w:pos="-1203"/>
          <w:tab w:val="left" w:pos="-656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2. Uchwały walnego zebrania zapadają większością głosów.</w:t>
      </w:r>
    </w:p>
    <w:p w:rsidR="001F7B4E" w:rsidRPr="00B958F1" w:rsidRDefault="00281673" w:rsidP="001F7B4E">
      <w:pPr>
        <w:tabs>
          <w:tab w:val="right" w:pos="-1203"/>
          <w:tab w:val="left" w:pos="-656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3. W przypadku braku quorum, w drugim z góry wyznaczonym terminie, decyzje podjęte przez większość zgromadzonych delegatów członków są prawomocne, niezależnie od ilości obecnych delegatów.</w:t>
      </w:r>
    </w:p>
    <w:p w:rsidR="00281673" w:rsidRPr="00B958F1" w:rsidRDefault="00281673" w:rsidP="00281673">
      <w:pPr>
        <w:tabs>
          <w:tab w:val="left" w:pos="-1440"/>
          <w:tab w:val="right" w:pos="39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29</w:t>
      </w:r>
    </w:p>
    <w:p w:rsidR="00281673" w:rsidRPr="00B958F1" w:rsidRDefault="00281673" w:rsidP="00281673">
      <w:pPr>
        <w:tabs>
          <w:tab w:val="left" w:pos="-1440"/>
          <w:tab w:val="right" w:pos="39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Zarząd Kasy</w:t>
      </w:r>
    </w:p>
    <w:p w:rsidR="00281673" w:rsidRPr="00B958F1" w:rsidRDefault="005D391D" w:rsidP="005D391D">
      <w:pPr>
        <w:pStyle w:val="BodyText21"/>
        <w:tabs>
          <w:tab w:val="clear" w:pos="122"/>
          <w:tab w:val="clear" w:pos="468"/>
          <w:tab w:val="left" w:pos="-1440"/>
          <w:tab w:val="right" w:pos="-148"/>
          <w:tab w:val="left" w:pos="284"/>
        </w:tabs>
        <w:spacing w:line="276" w:lineRule="auto"/>
      </w:pPr>
      <w:r>
        <w:t xml:space="preserve">1. </w:t>
      </w:r>
      <w:r w:rsidR="00281673" w:rsidRPr="00B958F1">
        <w:t>Zarząd Kasy jest organem społecznym.</w:t>
      </w:r>
    </w:p>
    <w:p w:rsidR="00281673" w:rsidRDefault="005D391D" w:rsidP="005D391D">
      <w:pPr>
        <w:tabs>
          <w:tab w:val="right" w:pos="-1368"/>
          <w:tab w:val="left" w:pos="-124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C2F12">
        <w:rPr>
          <w:rFonts w:ascii="Times New Roman" w:hAnsi="Times New Roman" w:cs="Times New Roman"/>
          <w:sz w:val="24"/>
          <w:szCs w:val="24"/>
        </w:rPr>
        <w:t>Zarząd Kasy jest wybierany prze</w:t>
      </w:r>
      <w:r w:rsidR="00281673" w:rsidRPr="00B958F1">
        <w:rPr>
          <w:rFonts w:ascii="Times New Roman" w:hAnsi="Times New Roman" w:cs="Times New Roman"/>
          <w:sz w:val="24"/>
          <w:szCs w:val="24"/>
        </w:rPr>
        <w:t>z walne zebranie w ilości 5 – 7 osób na okres 4 lat.</w:t>
      </w:r>
      <w:r>
        <w:rPr>
          <w:rFonts w:ascii="Times New Roman" w:hAnsi="Times New Roman" w:cs="Times New Roman"/>
          <w:sz w:val="24"/>
          <w:szCs w:val="24"/>
        </w:rPr>
        <w:br/>
        <w:t xml:space="preserve">3. </w:t>
      </w:r>
      <w:r w:rsidR="00281673" w:rsidRPr="00B958F1">
        <w:rPr>
          <w:rFonts w:ascii="Times New Roman" w:hAnsi="Times New Roman" w:cs="Times New Roman"/>
          <w:sz w:val="24"/>
          <w:szCs w:val="24"/>
        </w:rPr>
        <w:t>Zarząd Kasy wybiera spośród siebie przewodniczącego, skarbnika,</w:t>
      </w:r>
      <w:r w:rsidR="003A5D7F">
        <w:rPr>
          <w:rFonts w:ascii="Times New Roman" w:hAnsi="Times New Roman" w:cs="Times New Roman"/>
          <w:sz w:val="24"/>
          <w:szCs w:val="24"/>
        </w:rPr>
        <w:t xml:space="preserve"> sekretarza</w:t>
      </w:r>
      <w:r w:rsidR="00281673" w:rsidRPr="00B958F1">
        <w:rPr>
          <w:rFonts w:ascii="Times New Roman" w:hAnsi="Times New Roman" w:cs="Times New Roman"/>
          <w:sz w:val="24"/>
          <w:szCs w:val="24"/>
        </w:rPr>
        <w:t xml:space="preserve"> oraz ich zastępców.</w:t>
      </w:r>
      <w:r>
        <w:rPr>
          <w:rFonts w:ascii="Times New Roman" w:hAnsi="Times New Roman" w:cs="Times New Roman"/>
          <w:sz w:val="24"/>
          <w:szCs w:val="24"/>
        </w:rPr>
        <w:br/>
      </w:r>
      <w:r w:rsidR="00281673" w:rsidRPr="00906393">
        <w:rPr>
          <w:rFonts w:ascii="Times New Roman" w:hAnsi="Times New Roman" w:cs="Times New Roman"/>
          <w:sz w:val="24"/>
          <w:szCs w:val="24"/>
        </w:rPr>
        <w:t>4. Kasa jest</w:t>
      </w:r>
      <w:r w:rsidR="003305E4">
        <w:rPr>
          <w:rFonts w:ascii="Times New Roman" w:hAnsi="Times New Roman" w:cs="Times New Roman"/>
          <w:sz w:val="24"/>
          <w:szCs w:val="24"/>
        </w:rPr>
        <w:t xml:space="preserve"> reprezentowana przez</w:t>
      </w:r>
      <w:r w:rsidR="00281673" w:rsidRPr="00906393">
        <w:rPr>
          <w:rFonts w:ascii="Times New Roman" w:hAnsi="Times New Roman" w:cs="Times New Roman"/>
          <w:sz w:val="24"/>
          <w:szCs w:val="24"/>
        </w:rPr>
        <w:t xml:space="preserve"> Przewodniczącego Zarządu lub jego Zastępcę </w:t>
      </w:r>
      <w:r w:rsidR="00195913">
        <w:rPr>
          <w:rFonts w:ascii="Times New Roman" w:hAnsi="Times New Roman" w:cs="Times New Roman"/>
          <w:sz w:val="24"/>
          <w:szCs w:val="24"/>
        </w:rPr>
        <w:t xml:space="preserve">bądź </w:t>
      </w:r>
      <w:r w:rsidR="00281673" w:rsidRPr="00906393">
        <w:rPr>
          <w:rFonts w:ascii="Times New Roman" w:hAnsi="Times New Roman" w:cs="Times New Roman"/>
          <w:sz w:val="24"/>
          <w:szCs w:val="24"/>
        </w:rPr>
        <w:t>Skarbnika Zarządu lub jego Zastępcę.</w:t>
      </w:r>
    </w:p>
    <w:p w:rsidR="00195913" w:rsidRPr="00906393" w:rsidRDefault="00195913" w:rsidP="005D391D">
      <w:pPr>
        <w:tabs>
          <w:tab w:val="right" w:pos="-1368"/>
          <w:tab w:val="left" w:pos="-124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 pracach Zarządu stale uczestniczy przedstawiciel delegowany przez Zarząd Regionu Śląskiego OZZL.</w:t>
      </w:r>
    </w:p>
    <w:p w:rsidR="00281673" w:rsidRPr="00B958F1" w:rsidRDefault="00281673" w:rsidP="00281673">
      <w:pPr>
        <w:tabs>
          <w:tab w:val="right" w:pos="403"/>
          <w:tab w:val="left" w:pos="44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right" w:pos="403"/>
          <w:tab w:val="left" w:pos="44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30</w:t>
      </w:r>
    </w:p>
    <w:p w:rsidR="00281673" w:rsidRPr="00B958F1" w:rsidRDefault="00281673" w:rsidP="00281673">
      <w:pPr>
        <w:tabs>
          <w:tab w:val="left" w:pos="-1440"/>
          <w:tab w:val="right" w:pos="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Do obowiązków </w:t>
      </w:r>
      <w:r w:rsidRPr="00B958F1">
        <w:rPr>
          <w:rFonts w:ascii="Times New Roman" w:hAnsi="Times New Roman" w:cs="Times New Roman"/>
          <w:bCs/>
          <w:sz w:val="24"/>
          <w:szCs w:val="24"/>
        </w:rPr>
        <w:t>i uprawnień</w:t>
      </w:r>
      <w:r w:rsidRPr="00B958F1">
        <w:rPr>
          <w:rFonts w:ascii="Times New Roman" w:hAnsi="Times New Roman" w:cs="Times New Roman"/>
          <w:sz w:val="24"/>
          <w:szCs w:val="24"/>
        </w:rPr>
        <w:t xml:space="preserve"> Zarządu Kasy należy: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  <w:tab w:val="right" w:pos="-101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Przyjmowanie do Kasy zgodnie z § 10,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Prowadzenie ewidencji członków, rachunkowości i korespondencji,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Właściwe gospodarowanie funduszami Kasy: </w:t>
      </w:r>
    </w:p>
    <w:p w:rsidR="00281673" w:rsidRPr="00906393" w:rsidRDefault="00281673" w:rsidP="00281673">
      <w:pPr>
        <w:pStyle w:val="Tekstpodstawowywcity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a) dysponowanie kontem oraz lokatą przez przewodniczącego i skarbnika lub ich zastępców,</w:t>
      </w:r>
    </w:p>
    <w:p w:rsidR="00281673" w:rsidRPr="00B958F1" w:rsidRDefault="00281673" w:rsidP="00281673">
      <w:pPr>
        <w:pStyle w:val="Tekstpodstawowywcity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b) przyznawanie zapomóg, pożyczek, odpraw pośmiertnych itp.</w:t>
      </w:r>
    </w:p>
    <w:p w:rsidR="00281673" w:rsidRPr="00B958F1" w:rsidRDefault="00281673" w:rsidP="00281673">
      <w:pPr>
        <w:tabs>
          <w:tab w:val="left" w:pos="-1257"/>
          <w:tab w:val="right" w:pos="-93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c) zmiana wysokości wpisowego, składek miesięcznych, zapomóg, pożyczek </w:t>
      </w:r>
      <w:r w:rsidRPr="00B958F1">
        <w:rPr>
          <w:rFonts w:ascii="Times New Roman" w:hAnsi="Times New Roman" w:cs="Times New Roman"/>
          <w:bCs/>
          <w:sz w:val="24"/>
          <w:szCs w:val="24"/>
        </w:rPr>
        <w:br/>
        <w:t>i odprawy pośmiertnej</w:t>
      </w:r>
      <w:r w:rsidRPr="00B958F1">
        <w:rPr>
          <w:rFonts w:ascii="Times New Roman" w:hAnsi="Times New Roman" w:cs="Times New Roman"/>
          <w:sz w:val="24"/>
          <w:szCs w:val="24"/>
        </w:rPr>
        <w:t>,</w:t>
      </w:r>
    </w:p>
    <w:p w:rsidR="00281673" w:rsidRPr="00B958F1" w:rsidRDefault="00281673" w:rsidP="00281673">
      <w:pPr>
        <w:tabs>
          <w:tab w:val="left" w:pos="-1260"/>
          <w:tab w:val="right" w:pos="-861"/>
        </w:tabs>
        <w:spacing w:before="36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d) terminowe ściąganie miesięcznych składek i rat pożyczek,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  <w:tab w:val="right" w:pos="-101"/>
        </w:tabs>
        <w:autoSpaceDE w:val="0"/>
        <w:autoSpaceDN w:val="0"/>
        <w:spacing w:before="36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Opracowanie sprawozdań z działalności Kasy.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  <w:tab w:val="right" w:pos="-1368"/>
        </w:tabs>
        <w:autoSpaceDE w:val="0"/>
        <w:autoSpaceDN w:val="0"/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Przedkładanie Zarządowi Regionu Śląskiego Ogólnopolskiego Związku Zawodowego</w:t>
      </w:r>
      <w:r w:rsidRPr="00B958F1">
        <w:rPr>
          <w:rFonts w:ascii="Times New Roman" w:hAnsi="Times New Roman" w:cs="Times New Roman"/>
          <w:bCs/>
          <w:sz w:val="24"/>
          <w:szCs w:val="24"/>
        </w:rPr>
        <w:t xml:space="preserve"> Lekarzy</w:t>
      </w:r>
      <w:r w:rsidRPr="00B958F1">
        <w:rPr>
          <w:rFonts w:ascii="Times New Roman" w:hAnsi="Times New Roman" w:cs="Times New Roman"/>
          <w:sz w:val="24"/>
          <w:szCs w:val="24"/>
        </w:rPr>
        <w:t xml:space="preserve"> sprawozdan</w:t>
      </w:r>
      <w:r w:rsidRPr="00B958F1">
        <w:rPr>
          <w:rFonts w:ascii="Times New Roman" w:hAnsi="Times New Roman" w:cs="Times New Roman"/>
          <w:bCs/>
          <w:sz w:val="24"/>
          <w:szCs w:val="24"/>
        </w:rPr>
        <w:t>ia</w:t>
      </w:r>
      <w:r w:rsidRPr="00B958F1">
        <w:rPr>
          <w:rFonts w:ascii="Times New Roman" w:hAnsi="Times New Roman" w:cs="Times New Roman"/>
          <w:sz w:val="24"/>
          <w:szCs w:val="24"/>
        </w:rPr>
        <w:t xml:space="preserve"> i bilansu rocznego.</w:t>
      </w:r>
    </w:p>
    <w:p w:rsidR="00281673" w:rsidRPr="00B958F1" w:rsidRDefault="00281673" w:rsidP="00281673">
      <w:pPr>
        <w:numPr>
          <w:ilvl w:val="0"/>
          <w:numId w:val="4"/>
        </w:numPr>
        <w:tabs>
          <w:tab w:val="clear" w:pos="360"/>
          <w:tab w:val="left" w:pos="-144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Zgłaszanie propozycji dotyczących innych form działalności.</w:t>
      </w:r>
    </w:p>
    <w:p w:rsidR="00281673" w:rsidRDefault="00281673" w:rsidP="006F2088">
      <w:pPr>
        <w:numPr>
          <w:ilvl w:val="0"/>
          <w:numId w:val="4"/>
        </w:numPr>
        <w:tabs>
          <w:tab w:val="clear" w:pos="360"/>
          <w:tab w:val="left" w:pos="-1440"/>
          <w:tab w:val="right" w:pos="-926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Przyjmowanie, awansowanie, nagradzanie i zwalnianie administracyjnych pracowników Kasy.</w:t>
      </w:r>
    </w:p>
    <w:p w:rsidR="00195913" w:rsidRDefault="00195913" w:rsidP="00195913">
      <w:pPr>
        <w:tabs>
          <w:tab w:val="left" w:pos="-1440"/>
          <w:tab w:val="right" w:pos="-926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5913" w:rsidRDefault="00195913" w:rsidP="00195913">
      <w:pPr>
        <w:tabs>
          <w:tab w:val="left" w:pos="-1440"/>
          <w:tab w:val="right" w:pos="-926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5913" w:rsidRPr="006F2088" w:rsidRDefault="00195913" w:rsidP="00195913">
      <w:pPr>
        <w:tabs>
          <w:tab w:val="left" w:pos="-1440"/>
          <w:tab w:val="right" w:pos="-926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36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§31</w:t>
      </w:r>
    </w:p>
    <w:p w:rsidR="00281673" w:rsidRPr="00B958F1" w:rsidRDefault="00281673" w:rsidP="00281673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1. Posiedzenia Zarządu odbywają się nie rzadziej niż raz na </w:t>
      </w:r>
      <w:r w:rsidRPr="00B958F1">
        <w:rPr>
          <w:rFonts w:ascii="Times New Roman" w:hAnsi="Times New Roman" w:cs="Times New Roman"/>
          <w:bCs/>
          <w:sz w:val="24"/>
          <w:szCs w:val="24"/>
        </w:rPr>
        <w:t>3</w:t>
      </w:r>
      <w:r w:rsidRPr="00B958F1">
        <w:rPr>
          <w:rFonts w:ascii="Times New Roman" w:hAnsi="Times New Roman" w:cs="Times New Roman"/>
          <w:sz w:val="24"/>
          <w:szCs w:val="24"/>
        </w:rPr>
        <w:t xml:space="preserve"> miesiące.</w:t>
      </w:r>
    </w:p>
    <w:p w:rsidR="00281673" w:rsidRPr="00B958F1" w:rsidRDefault="00281673" w:rsidP="00281673">
      <w:pPr>
        <w:pStyle w:val="Tekstpodstawowy2"/>
        <w:tabs>
          <w:tab w:val="clear" w:pos="-1368"/>
          <w:tab w:val="right" w:pos="-1181"/>
        </w:tabs>
        <w:spacing w:line="276" w:lineRule="auto"/>
        <w:jc w:val="both"/>
      </w:pPr>
      <w:r w:rsidRPr="00B958F1">
        <w:t>2. Decyzje Zarządu zapadają większością głosów i są prawomocne przy obecności co najmniej trzech członków, w tym obowiązkowo Przewodniczącego lub jego zastępcy.</w:t>
      </w:r>
    </w:p>
    <w:p w:rsidR="00281673" w:rsidRPr="00B958F1" w:rsidRDefault="00281673" w:rsidP="00281673">
      <w:pPr>
        <w:tabs>
          <w:tab w:val="left" w:pos="-1440"/>
          <w:tab w:val="right" w:pos="-609"/>
        </w:tabs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3. Posiedzenia Zarządu winny być protokołowane.</w:t>
      </w:r>
    </w:p>
    <w:p w:rsidR="00281673" w:rsidRPr="00B958F1" w:rsidRDefault="00281673" w:rsidP="00281673">
      <w:pPr>
        <w:pStyle w:val="Tekstpodstawowy2"/>
        <w:tabs>
          <w:tab w:val="clear" w:pos="-1368"/>
          <w:tab w:val="right" w:pos="-1073"/>
        </w:tabs>
        <w:spacing w:line="276" w:lineRule="auto"/>
        <w:jc w:val="both"/>
      </w:pPr>
      <w:r w:rsidRPr="00B958F1">
        <w:t>4. W okresie między posiedzeniami decyzje w pilnych sprawach mogą podejmować osoby upoważnione do dysponowania kontem.</w:t>
      </w:r>
    </w:p>
    <w:p w:rsidR="00281673" w:rsidRPr="00B958F1" w:rsidRDefault="00281673" w:rsidP="006F2088">
      <w:pPr>
        <w:tabs>
          <w:tab w:val="left" w:pos="-1253"/>
          <w:tab w:val="right" w:pos="-8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5. Decyzje te wymagają potwierdzenia na najbliższym posiedzeniu Zarządu.</w:t>
      </w:r>
    </w:p>
    <w:p w:rsidR="00281673" w:rsidRPr="00B958F1" w:rsidRDefault="00281673" w:rsidP="00281673">
      <w:pPr>
        <w:tabs>
          <w:tab w:val="left" w:pos="424"/>
          <w:tab w:val="right" w:pos="45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32</w:t>
      </w:r>
    </w:p>
    <w:p w:rsidR="00281673" w:rsidRPr="00B958F1" w:rsidRDefault="00281673" w:rsidP="006F2088">
      <w:pPr>
        <w:tabs>
          <w:tab w:val="left" w:pos="-1440"/>
          <w:tab w:val="right" w:pos="-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Do prowadzenia działalności Kasy mogą być angażowani pracownicy opłacani </w:t>
      </w:r>
      <w:r w:rsidRPr="00B958F1">
        <w:rPr>
          <w:rFonts w:ascii="Times New Roman" w:hAnsi="Times New Roman" w:cs="Times New Roman"/>
          <w:sz w:val="24"/>
          <w:szCs w:val="24"/>
        </w:rPr>
        <w:br/>
        <w:t xml:space="preserve">i nagradzani z funduszów Kasy, </w:t>
      </w:r>
      <w:r w:rsidRPr="00B958F1">
        <w:rPr>
          <w:rFonts w:ascii="Times New Roman" w:hAnsi="Times New Roman" w:cs="Times New Roman"/>
          <w:bCs/>
          <w:sz w:val="24"/>
          <w:szCs w:val="24"/>
        </w:rPr>
        <w:t>według ustaleń Zarządu</w:t>
      </w:r>
      <w:r w:rsidRPr="00B958F1">
        <w:rPr>
          <w:rFonts w:ascii="Times New Roman" w:hAnsi="Times New Roman" w:cs="Times New Roman"/>
          <w:sz w:val="24"/>
          <w:szCs w:val="24"/>
        </w:rPr>
        <w:t>, w ilości nie przekraczającej jednego etatu na tysiąc członków.</w:t>
      </w:r>
    </w:p>
    <w:p w:rsidR="00281673" w:rsidRPr="00B958F1" w:rsidRDefault="00281673" w:rsidP="00281673">
      <w:pPr>
        <w:tabs>
          <w:tab w:val="left" w:pos="-1440"/>
          <w:tab w:val="right" w:pos="44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33</w:t>
      </w:r>
    </w:p>
    <w:p w:rsidR="00281673" w:rsidRPr="00B958F1" w:rsidRDefault="00281673" w:rsidP="00281673">
      <w:pPr>
        <w:pStyle w:val="BodyText21"/>
        <w:tabs>
          <w:tab w:val="clear" w:pos="122"/>
          <w:tab w:val="clear" w:pos="468"/>
          <w:tab w:val="left" w:pos="-1440"/>
          <w:tab w:val="right" w:pos="442"/>
        </w:tabs>
        <w:spacing w:line="276" w:lineRule="auto"/>
      </w:pPr>
      <w:r w:rsidRPr="00B958F1">
        <w:t>Władzą nadrzędną Kasy jest Walne zebranie delegatów członków Kasy.</w:t>
      </w:r>
    </w:p>
    <w:p w:rsidR="00281673" w:rsidRPr="00B958F1" w:rsidRDefault="00281673" w:rsidP="00281673">
      <w:pPr>
        <w:tabs>
          <w:tab w:val="left" w:pos="-1440"/>
          <w:tab w:val="right" w:pos="97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Władza nadrzędna Kasy:</w:t>
      </w:r>
    </w:p>
    <w:p w:rsidR="00281673" w:rsidRPr="00B958F1" w:rsidRDefault="00281673" w:rsidP="00281673">
      <w:pPr>
        <w:pStyle w:val="BodyText21"/>
        <w:tabs>
          <w:tab w:val="clear" w:pos="122"/>
          <w:tab w:val="clear" w:pos="468"/>
          <w:tab w:val="left" w:pos="-1232"/>
          <w:tab w:val="right" w:pos="-1023"/>
          <w:tab w:val="left" w:pos="284"/>
        </w:tabs>
        <w:spacing w:line="276" w:lineRule="auto"/>
      </w:pPr>
      <w:r w:rsidRPr="00B958F1">
        <w:t xml:space="preserve">a) jest instancją odwoławczą od decyzji Zarządu Kasy, </w:t>
      </w:r>
      <w:r w:rsidRPr="00B958F1">
        <w:tab/>
      </w:r>
    </w:p>
    <w:p w:rsidR="000B3FAD" w:rsidRDefault="00281673" w:rsidP="00A83399">
      <w:pPr>
        <w:tabs>
          <w:tab w:val="left" w:pos="-1224"/>
          <w:tab w:val="right" w:pos="-1023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b) czuwa nad należytą działalnością merytoryczną i finansową Kasy,</w:t>
      </w:r>
    </w:p>
    <w:p w:rsidR="00281673" w:rsidRPr="00A83399" w:rsidRDefault="00281673" w:rsidP="00A83399">
      <w:pPr>
        <w:tabs>
          <w:tab w:val="left" w:pos="-1224"/>
          <w:tab w:val="right" w:pos="-1023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  <w:lang w:val="de-DE"/>
        </w:rPr>
        <w:t>c) interpretuje statut Kasy.</w:t>
      </w:r>
    </w:p>
    <w:p w:rsidR="00281673" w:rsidRPr="00B958F1" w:rsidRDefault="00281673" w:rsidP="00281673">
      <w:pPr>
        <w:tabs>
          <w:tab w:val="left" w:pos="-1440"/>
          <w:tab w:val="right" w:pos="42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34</w:t>
      </w:r>
    </w:p>
    <w:p w:rsidR="00281673" w:rsidRPr="00B958F1" w:rsidRDefault="00281673" w:rsidP="00281673">
      <w:pPr>
        <w:tabs>
          <w:tab w:val="left" w:pos="-1440"/>
          <w:tab w:val="right" w:pos="42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Komisja Rewizyjna.</w:t>
      </w:r>
    </w:p>
    <w:p w:rsidR="00281673" w:rsidRPr="00B958F1" w:rsidRDefault="00281673" w:rsidP="00281673">
      <w:pPr>
        <w:pStyle w:val="BodyText21"/>
        <w:tabs>
          <w:tab w:val="clear" w:pos="122"/>
          <w:tab w:val="clear" w:pos="468"/>
          <w:tab w:val="left" w:pos="-1440"/>
          <w:tab w:val="right" w:pos="363"/>
        </w:tabs>
        <w:spacing w:before="36" w:line="276" w:lineRule="auto"/>
      </w:pPr>
      <w:r w:rsidRPr="00B958F1">
        <w:t>Walne zebranie delegatów członków wybiera 3 osobową Komisję Rewizyjną na okres 4 lat, która spośród siebie wybiera przewodniczącego.</w:t>
      </w:r>
    </w:p>
    <w:p w:rsidR="00281673" w:rsidRPr="00B958F1" w:rsidRDefault="00281673" w:rsidP="00281673">
      <w:pPr>
        <w:tabs>
          <w:tab w:val="left" w:pos="-1440"/>
          <w:tab w:val="right" w:pos="36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3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lastRenderedPageBreak/>
        <w:t>§ 35</w:t>
      </w:r>
    </w:p>
    <w:p w:rsidR="00281673" w:rsidRPr="00B958F1" w:rsidRDefault="00281673" w:rsidP="00281673">
      <w:pPr>
        <w:tabs>
          <w:tab w:val="left" w:pos="-1440"/>
          <w:tab w:val="right" w:pos="3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Zadaniem Komisji Rewizyjnej jest:</w:t>
      </w:r>
    </w:p>
    <w:p w:rsidR="00281673" w:rsidRPr="00B958F1" w:rsidRDefault="00281673" w:rsidP="00281673">
      <w:pPr>
        <w:numPr>
          <w:ilvl w:val="0"/>
          <w:numId w:val="6"/>
        </w:numPr>
        <w:tabs>
          <w:tab w:val="clear" w:pos="360"/>
          <w:tab w:val="right" w:pos="-1368"/>
          <w:tab w:val="left" w:pos="-1275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Kontrola działalności Kasy przeprowadzana przynajmniej raz w roku obejmująca szczegółową kontrolę rachunkowości, księgowości, dokumentacji finansowej i ogólnej,</w:t>
      </w:r>
    </w:p>
    <w:p w:rsidR="00281673" w:rsidRPr="00B958F1" w:rsidRDefault="00281673" w:rsidP="00281673">
      <w:pPr>
        <w:numPr>
          <w:ilvl w:val="0"/>
          <w:numId w:val="6"/>
        </w:numPr>
        <w:tabs>
          <w:tab w:val="clear" w:pos="360"/>
          <w:tab w:val="left" w:pos="-1286"/>
          <w:tab w:val="right" w:pos="-1062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Przedkładanie wniosków Zarządowi Kasy i walnemu zebraniu,</w:t>
      </w:r>
    </w:p>
    <w:p w:rsidR="00281673" w:rsidRPr="00B958F1" w:rsidRDefault="00281673" w:rsidP="00281673">
      <w:pPr>
        <w:numPr>
          <w:ilvl w:val="0"/>
          <w:numId w:val="6"/>
        </w:numPr>
        <w:tabs>
          <w:tab w:val="clear" w:pos="360"/>
          <w:tab w:val="left" w:pos="-1286"/>
          <w:tab w:val="right" w:pos="-836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W miarę potrzeb zgłaszanie wniosków o zwołanie nadzwyczajnego zebrania.</w:t>
      </w:r>
    </w:p>
    <w:p w:rsidR="00281673" w:rsidRDefault="00281673" w:rsidP="00281673">
      <w:pPr>
        <w:tabs>
          <w:tab w:val="left" w:pos="-1440"/>
          <w:tab w:val="right" w:pos="135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5913" w:rsidRDefault="00195913" w:rsidP="00281673">
      <w:pPr>
        <w:tabs>
          <w:tab w:val="left" w:pos="-1440"/>
          <w:tab w:val="right" w:pos="135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5913" w:rsidRPr="00B958F1" w:rsidRDefault="00195913" w:rsidP="00281673">
      <w:pPr>
        <w:tabs>
          <w:tab w:val="left" w:pos="-1440"/>
          <w:tab w:val="right" w:pos="135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F2088" w:rsidRDefault="00281673" w:rsidP="006F2088">
      <w:pPr>
        <w:tabs>
          <w:tab w:val="left" w:pos="-1440"/>
          <w:tab w:val="right" w:pos="135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t>VIII. Fundusz Kasy</w:t>
      </w:r>
    </w:p>
    <w:p w:rsidR="00281673" w:rsidRPr="006F2088" w:rsidRDefault="00281673" w:rsidP="006F2088">
      <w:pPr>
        <w:tabs>
          <w:tab w:val="left" w:pos="-1440"/>
          <w:tab w:val="right" w:pos="135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sz w:val="24"/>
          <w:szCs w:val="24"/>
        </w:rPr>
        <w:t>§ 36</w:t>
      </w:r>
    </w:p>
    <w:p w:rsidR="00281673" w:rsidRPr="00B958F1" w:rsidRDefault="00281673" w:rsidP="00281673">
      <w:pPr>
        <w:pStyle w:val="BodyText21"/>
        <w:tabs>
          <w:tab w:val="clear" w:pos="122"/>
          <w:tab w:val="left" w:pos="-1440"/>
          <w:tab w:val="right" w:pos="468"/>
        </w:tabs>
        <w:spacing w:line="276" w:lineRule="auto"/>
      </w:pPr>
      <w:r w:rsidRPr="00B958F1">
        <w:t>Fundusz Kasy składa się z:</w:t>
      </w:r>
    </w:p>
    <w:p w:rsidR="00281673" w:rsidRPr="00B958F1" w:rsidRDefault="00281673" w:rsidP="00281673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Kwot uzyskanych z wpisowego,</w:t>
      </w:r>
    </w:p>
    <w:p w:rsidR="00281673" w:rsidRPr="00B958F1" w:rsidRDefault="00281673" w:rsidP="00281673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  <w:tab w:val="num" w:pos="284"/>
          <w:tab w:val="left" w:pos="1341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Składek miesięcznych,</w:t>
      </w:r>
    </w:p>
    <w:p w:rsidR="00281673" w:rsidRPr="00B958F1" w:rsidRDefault="00281673" w:rsidP="00281673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  <w:tab w:val="num" w:pos="284"/>
          <w:tab w:val="left" w:pos="1341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Kosztów manipulacyjnych pożyczek,</w:t>
      </w:r>
    </w:p>
    <w:p w:rsidR="00281673" w:rsidRPr="00906393" w:rsidRDefault="00281673" w:rsidP="00281673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  <w:tab w:val="num" w:pos="284"/>
          <w:tab w:val="left" w:pos="1276"/>
          <w:tab w:val="left" w:pos="1341"/>
        </w:tabs>
        <w:autoSpaceDE w:val="0"/>
        <w:autoSpaceDN w:val="0"/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Odpraw pośmiertnych nie podjętych przez dwa lata przez osobę wymienioną w deklaracji członkowskiej lub osob</w:t>
      </w:r>
      <w:r w:rsidR="00C72B06">
        <w:rPr>
          <w:rFonts w:ascii="Times New Roman" w:hAnsi="Times New Roman" w:cs="Times New Roman"/>
          <w:sz w:val="24"/>
          <w:szCs w:val="24"/>
        </w:rPr>
        <w:t>y wymienionej w Rozdziale VI §20</w:t>
      </w:r>
      <w:r w:rsidRPr="00906393">
        <w:rPr>
          <w:rFonts w:ascii="Times New Roman" w:hAnsi="Times New Roman" w:cs="Times New Roman"/>
          <w:sz w:val="24"/>
          <w:szCs w:val="24"/>
        </w:rPr>
        <w:t>.</w:t>
      </w:r>
    </w:p>
    <w:p w:rsidR="00281673" w:rsidRPr="00906393" w:rsidRDefault="00281673" w:rsidP="00281673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  <w:tab w:val="num" w:pos="284"/>
          <w:tab w:val="left" w:pos="1341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Dotacji, darowizn, zapisów i innych zysków,</w:t>
      </w:r>
    </w:p>
    <w:p w:rsidR="00281673" w:rsidRPr="00906393" w:rsidRDefault="00281673" w:rsidP="005D391D">
      <w:pPr>
        <w:pStyle w:val="Tekstpodstawowywcity2"/>
        <w:numPr>
          <w:ilvl w:val="0"/>
          <w:numId w:val="7"/>
        </w:numPr>
        <w:tabs>
          <w:tab w:val="clear" w:pos="360"/>
          <w:tab w:val="right" w:pos="-1181"/>
          <w:tab w:val="left" w:pos="-1149"/>
          <w:tab w:val="num" w:pos="284"/>
          <w:tab w:val="left" w:pos="1341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Oprocentowania lokat.</w:t>
      </w:r>
    </w:p>
    <w:p w:rsidR="00281673" w:rsidRPr="00B958F1" w:rsidRDefault="00281673" w:rsidP="00281673">
      <w:pPr>
        <w:tabs>
          <w:tab w:val="right" w:pos="-508"/>
          <w:tab w:val="left" w:pos="424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37</w:t>
      </w:r>
    </w:p>
    <w:p w:rsidR="00281673" w:rsidRPr="00B958F1" w:rsidRDefault="00281673" w:rsidP="008E3ABF">
      <w:pPr>
        <w:tabs>
          <w:tab w:val="left" w:pos="-1440"/>
          <w:tab w:val="right" w:pos="-1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Fundusz Kasy jest przeznaczony na prowadzenie statutowej działalności Kasy oraz na pokrycie kosztów administracyjnych i nie może być użyty na inne cele.</w:t>
      </w:r>
    </w:p>
    <w:p w:rsidR="00281673" w:rsidRPr="00B958F1" w:rsidRDefault="00281673" w:rsidP="00281673">
      <w:pPr>
        <w:tabs>
          <w:tab w:val="left" w:pos="410"/>
          <w:tab w:val="right" w:pos="511"/>
        </w:tabs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38</w:t>
      </w:r>
    </w:p>
    <w:p w:rsidR="00281673" w:rsidRPr="00B958F1" w:rsidRDefault="00281673" w:rsidP="00281673">
      <w:pPr>
        <w:pStyle w:val="Tekstpodstawowy2"/>
        <w:tabs>
          <w:tab w:val="clear" w:pos="-1368"/>
          <w:tab w:val="right" w:pos="-1214"/>
        </w:tabs>
        <w:spacing w:before="36" w:line="276" w:lineRule="auto"/>
        <w:jc w:val="both"/>
      </w:pPr>
      <w:r w:rsidRPr="00B958F1">
        <w:t>1. Walne zebranie może podjąć decyzję o zadeklarowaniu zwrotnych wpłat jednorazowych lub okresowych przewidzianych na okresowe zwiększenie majątku kasy i rozszerzenie form działalności oraz ustalić tryb zwrotu zadeklarowanych kwot.</w:t>
      </w:r>
    </w:p>
    <w:p w:rsidR="005D391D" w:rsidRPr="00906393" w:rsidRDefault="00281673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2. Walne zebranie może podjąć decyzję o pobieraniu przez Zarząd </w:t>
      </w:r>
      <w:r w:rsidRPr="00906393">
        <w:rPr>
          <w:rFonts w:ascii="Times New Roman" w:hAnsi="Times New Roman" w:cs="Times New Roman"/>
          <w:sz w:val="24"/>
          <w:szCs w:val="24"/>
        </w:rPr>
        <w:t>Kasy dodatkowych składek bezzwrotnych w określonej wysokości w przypadku, kiedy nasilenie liczby zgonów członków Kasy zagraża jej dalszemu finansowemu istnieniu.</w:t>
      </w:r>
    </w:p>
    <w:p w:rsidR="006F2088" w:rsidRDefault="006F2088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6F2088" w:rsidRDefault="006F2088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45C7A" w:rsidRDefault="00345C7A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45C7A" w:rsidRDefault="00345C7A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2088" w:rsidRPr="005D391D" w:rsidRDefault="006F2088" w:rsidP="005D391D">
      <w:pPr>
        <w:tabs>
          <w:tab w:val="right" w:pos="-1368"/>
          <w:tab w:val="left" w:pos="-1257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115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58F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IX Przepisy końcowe.</w:t>
      </w:r>
    </w:p>
    <w:p w:rsidR="00281673" w:rsidRPr="00B958F1" w:rsidRDefault="00281673" w:rsidP="00281673">
      <w:pPr>
        <w:tabs>
          <w:tab w:val="left" w:pos="417"/>
          <w:tab w:val="right" w:pos="45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39</w:t>
      </w:r>
    </w:p>
    <w:p w:rsidR="00281673" w:rsidRPr="00B958F1" w:rsidRDefault="00281673" w:rsidP="00281673">
      <w:pPr>
        <w:tabs>
          <w:tab w:val="left" w:pos="-1250"/>
          <w:tab w:val="right" w:pos="-1145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1. Walne zebranie delegatów członków Kasy może podjąć decyzję o likwidacji Kasy.</w:t>
      </w:r>
    </w:p>
    <w:p w:rsidR="00281673" w:rsidRPr="00B958F1" w:rsidRDefault="00281673" w:rsidP="00281673">
      <w:pPr>
        <w:pStyle w:val="Tekstpodstawowy2"/>
        <w:spacing w:line="276" w:lineRule="auto"/>
        <w:jc w:val="both"/>
      </w:pPr>
      <w:r w:rsidRPr="00B958F1">
        <w:t>2. Warunkiem prawomocności decyzji o likwidacji Kasy jest jej podjęcie przez 2/3 członków obecnych na walnym zebraniu delegatów w liczbie nie mniejszej niż 150 osób.</w:t>
      </w:r>
    </w:p>
    <w:p w:rsidR="00281673" w:rsidRDefault="00281673" w:rsidP="00281673">
      <w:pPr>
        <w:tabs>
          <w:tab w:val="right" w:pos="43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83399" w:rsidRPr="00B958F1" w:rsidRDefault="00A83399" w:rsidP="00281673">
      <w:pPr>
        <w:tabs>
          <w:tab w:val="right" w:pos="43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right" w:pos="4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40</w:t>
      </w:r>
    </w:p>
    <w:p w:rsidR="00281673" w:rsidRPr="00B958F1" w:rsidRDefault="00281673" w:rsidP="00281673">
      <w:pPr>
        <w:pStyle w:val="Tekstpodstawowy2"/>
        <w:tabs>
          <w:tab w:val="clear" w:pos="-1368"/>
          <w:tab w:val="clear" w:pos="-1268"/>
          <w:tab w:val="left" w:pos="-1440"/>
          <w:tab w:val="right" w:pos="-1178"/>
        </w:tabs>
        <w:spacing w:line="276" w:lineRule="auto"/>
        <w:jc w:val="both"/>
      </w:pPr>
      <w:r w:rsidRPr="00B958F1">
        <w:t xml:space="preserve">1. W przypadku decyzji o likwidacji Kasy, walne zebranie powołuje Komisję Likwidacyjną </w:t>
      </w:r>
      <w:r w:rsidR="005D391D">
        <w:br/>
      </w:r>
      <w:r w:rsidRPr="00B958F1">
        <w:t>w składzie 5 osób.</w:t>
      </w:r>
    </w:p>
    <w:p w:rsidR="00281673" w:rsidRPr="00B958F1" w:rsidRDefault="00281673" w:rsidP="00281673">
      <w:pPr>
        <w:tabs>
          <w:tab w:val="right" w:pos="-1368"/>
          <w:tab w:val="left" w:pos="-122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 xml:space="preserve">2. </w:t>
      </w:r>
      <w:r w:rsidRPr="00B958F1">
        <w:rPr>
          <w:rFonts w:ascii="Times New Roman" w:hAnsi="Times New Roman" w:cs="Times New Roman"/>
          <w:sz w:val="24"/>
          <w:szCs w:val="24"/>
        </w:rPr>
        <w:tab/>
        <w:t>Z dniem wyboru Komisji wszelka działalność Kasy zostaje zawieszona.</w:t>
      </w:r>
    </w:p>
    <w:p w:rsidR="00281673" w:rsidRPr="00B958F1" w:rsidRDefault="00281673" w:rsidP="00281673">
      <w:pPr>
        <w:tabs>
          <w:tab w:val="left" w:pos="-1440"/>
          <w:tab w:val="right" w:pos="-11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-11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41</w:t>
      </w:r>
    </w:p>
    <w:p w:rsidR="00281673" w:rsidRPr="00B958F1" w:rsidRDefault="00281673" w:rsidP="00281673">
      <w:pPr>
        <w:tabs>
          <w:tab w:val="left" w:pos="-1440"/>
          <w:tab w:val="right" w:pos="-11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Fundusze Kasy po pokryciu należności i zobowiązań oraz likwidacji majątku powinny być rozdzielone między członków Kasy proporcjonalnie do wpłaconych sum.</w:t>
      </w:r>
    </w:p>
    <w:p w:rsidR="00281673" w:rsidRPr="00B958F1" w:rsidRDefault="00281673" w:rsidP="00281673">
      <w:pPr>
        <w:tabs>
          <w:tab w:val="left" w:pos="-1440"/>
          <w:tab w:val="right" w:pos="39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left" w:pos="-1440"/>
          <w:tab w:val="right" w:pos="39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42</w:t>
      </w:r>
    </w:p>
    <w:p w:rsidR="00281673" w:rsidRPr="00906393" w:rsidRDefault="00281673" w:rsidP="00281673">
      <w:pPr>
        <w:tabs>
          <w:tab w:val="left" w:pos="-1440"/>
          <w:tab w:val="right" w:pos="39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6393">
        <w:rPr>
          <w:rFonts w:ascii="Times New Roman" w:hAnsi="Times New Roman" w:cs="Times New Roman"/>
          <w:sz w:val="24"/>
          <w:szCs w:val="24"/>
        </w:rPr>
        <w:t>Statut niniejszy obowiązuje:</w:t>
      </w:r>
    </w:p>
    <w:p w:rsidR="00281673" w:rsidRPr="00906393" w:rsidRDefault="00281673" w:rsidP="00281673">
      <w:pPr>
        <w:pStyle w:val="Tekstpodstawowy2"/>
        <w:numPr>
          <w:ilvl w:val="0"/>
          <w:numId w:val="8"/>
        </w:numPr>
        <w:tabs>
          <w:tab w:val="clear" w:pos="-1368"/>
          <w:tab w:val="clear" w:pos="-1268"/>
          <w:tab w:val="left" w:pos="-1185"/>
          <w:tab w:val="right" w:pos="-1084"/>
        </w:tabs>
        <w:spacing w:line="276" w:lineRule="auto"/>
        <w:jc w:val="both"/>
        <w:rPr>
          <w:bCs/>
        </w:rPr>
      </w:pPr>
      <w:r w:rsidRPr="00906393">
        <w:t xml:space="preserve">Od dnia zatwierdzenia na walnym zebraniu delegatów członków Kasy, to jest od dnia 0l.01.1976r. wraz </w:t>
      </w:r>
      <w:r w:rsidRPr="00906393">
        <w:rPr>
          <w:bCs/>
        </w:rPr>
        <w:t>z późniejszymi zmianami</w:t>
      </w:r>
      <w:r w:rsidRPr="00906393">
        <w:t xml:space="preserve">, </w:t>
      </w:r>
      <w:r w:rsidR="00C72B06">
        <w:rPr>
          <w:bCs/>
        </w:rPr>
        <w:t>ostatnia 12.10.2023</w:t>
      </w:r>
      <w:r w:rsidRPr="00906393">
        <w:rPr>
          <w:bCs/>
        </w:rPr>
        <w:t xml:space="preserve"> r.</w:t>
      </w:r>
    </w:p>
    <w:p w:rsidR="00281673" w:rsidRPr="00B958F1" w:rsidRDefault="00281673" w:rsidP="00281673">
      <w:pPr>
        <w:tabs>
          <w:tab w:val="right" w:pos="-767"/>
          <w:tab w:val="left" w:pos="50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1673" w:rsidRPr="00B958F1" w:rsidRDefault="00281673" w:rsidP="00281673">
      <w:pPr>
        <w:tabs>
          <w:tab w:val="right" w:pos="-767"/>
          <w:tab w:val="left" w:pos="50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958F1">
        <w:rPr>
          <w:rFonts w:ascii="Times New Roman" w:hAnsi="Times New Roman" w:cs="Times New Roman"/>
          <w:sz w:val="24"/>
          <w:szCs w:val="24"/>
        </w:rPr>
        <w:t>§ 43</w:t>
      </w:r>
    </w:p>
    <w:p w:rsidR="00095F76" w:rsidRPr="00B958F1" w:rsidRDefault="00281673" w:rsidP="008E3ABF">
      <w:pPr>
        <w:pStyle w:val="BodyText21"/>
        <w:tabs>
          <w:tab w:val="clear" w:pos="122"/>
          <w:tab w:val="clear" w:pos="468"/>
          <w:tab w:val="left" w:pos="-1440"/>
          <w:tab w:val="right" w:pos="-918"/>
        </w:tabs>
        <w:spacing w:line="276" w:lineRule="auto"/>
      </w:pPr>
      <w:r w:rsidRPr="00B958F1">
        <w:t>Prawo wykładni statutu przysługuje Zarządowi Kasy.</w:t>
      </w:r>
    </w:p>
    <w:sectPr w:rsidR="00095F76" w:rsidRPr="00B958F1" w:rsidSect="00B1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F4A" w:rsidRDefault="00F54F4A" w:rsidP="00B958F1">
      <w:pPr>
        <w:spacing w:after="0" w:line="240" w:lineRule="auto"/>
      </w:pPr>
      <w:r>
        <w:separator/>
      </w:r>
    </w:p>
  </w:endnote>
  <w:endnote w:type="continuationSeparator" w:id="0">
    <w:p w:rsidR="00F54F4A" w:rsidRDefault="00F54F4A" w:rsidP="00B9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01317"/>
      <w:docPartObj>
        <w:docPartGallery w:val="Page Numbers (Bottom of Page)"/>
        <w:docPartUnique/>
      </w:docPartObj>
    </w:sdtPr>
    <w:sdtEndPr/>
    <w:sdtContent>
      <w:p w:rsidR="00B17625" w:rsidRDefault="00945A1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C7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958F1" w:rsidRDefault="00B95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F4A" w:rsidRDefault="00F54F4A" w:rsidP="00B958F1">
      <w:pPr>
        <w:spacing w:after="0" w:line="240" w:lineRule="auto"/>
      </w:pPr>
      <w:r>
        <w:separator/>
      </w:r>
    </w:p>
  </w:footnote>
  <w:footnote w:type="continuationSeparator" w:id="0">
    <w:p w:rsidR="00F54F4A" w:rsidRDefault="00F54F4A" w:rsidP="00B95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3954"/>
    <w:multiLevelType w:val="singleLevel"/>
    <w:tmpl w:val="37983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226815"/>
    <w:multiLevelType w:val="singleLevel"/>
    <w:tmpl w:val="F4DC1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127C52A8"/>
    <w:multiLevelType w:val="singleLevel"/>
    <w:tmpl w:val="E07C9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169621E5"/>
    <w:multiLevelType w:val="singleLevel"/>
    <w:tmpl w:val="FB102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" w15:restartNumberingAfterBreak="0">
    <w:nsid w:val="1C5E05D1"/>
    <w:multiLevelType w:val="hybridMultilevel"/>
    <w:tmpl w:val="F4088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777D5"/>
    <w:multiLevelType w:val="singleLevel"/>
    <w:tmpl w:val="108AB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0333BB"/>
    <w:multiLevelType w:val="singleLevel"/>
    <w:tmpl w:val="1E1C7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7" w15:restartNumberingAfterBreak="0">
    <w:nsid w:val="1DFE5934"/>
    <w:multiLevelType w:val="singleLevel"/>
    <w:tmpl w:val="C256E1A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331CAC"/>
    <w:multiLevelType w:val="singleLevel"/>
    <w:tmpl w:val="AEF8FD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9" w15:restartNumberingAfterBreak="0">
    <w:nsid w:val="3AFD4A19"/>
    <w:multiLevelType w:val="hybridMultilevel"/>
    <w:tmpl w:val="CEDC7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21F32"/>
    <w:multiLevelType w:val="singleLevel"/>
    <w:tmpl w:val="122A5732"/>
    <w:lvl w:ilvl="0">
      <w:start w:val="3"/>
      <w:numFmt w:val="lowerLetter"/>
      <w:lvlText w:val="%1)"/>
      <w:lvlJc w:val="left"/>
      <w:pPr>
        <w:tabs>
          <w:tab w:val="num" w:pos="861"/>
        </w:tabs>
        <w:ind w:left="861" w:hanging="435"/>
      </w:pPr>
      <w:rPr>
        <w:rFonts w:hint="default"/>
      </w:rPr>
    </w:lvl>
  </w:abstractNum>
  <w:abstractNum w:abstractNumId="11" w15:restartNumberingAfterBreak="0">
    <w:nsid w:val="4EA26D89"/>
    <w:multiLevelType w:val="singleLevel"/>
    <w:tmpl w:val="108AB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7B3427F"/>
    <w:multiLevelType w:val="singleLevel"/>
    <w:tmpl w:val="108AB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87F3603"/>
    <w:multiLevelType w:val="hybridMultilevel"/>
    <w:tmpl w:val="0472D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663"/>
    <w:multiLevelType w:val="singleLevel"/>
    <w:tmpl w:val="41DAD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15" w15:restartNumberingAfterBreak="0">
    <w:nsid w:val="5FCF4219"/>
    <w:multiLevelType w:val="hybridMultilevel"/>
    <w:tmpl w:val="77A0ADCE"/>
    <w:lvl w:ilvl="0" w:tplc="0415000F">
      <w:start w:val="1"/>
      <w:numFmt w:val="decimal"/>
      <w:lvlText w:val="%1."/>
      <w:lvlJc w:val="left"/>
      <w:pPr>
        <w:ind w:left="74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00C94"/>
    <w:multiLevelType w:val="singleLevel"/>
    <w:tmpl w:val="44F28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6683B98"/>
    <w:multiLevelType w:val="hybridMultilevel"/>
    <w:tmpl w:val="0868E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46254"/>
    <w:multiLevelType w:val="singleLevel"/>
    <w:tmpl w:val="AAB20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9" w15:restartNumberingAfterBreak="0">
    <w:nsid w:val="7EF95BE5"/>
    <w:multiLevelType w:val="singleLevel"/>
    <w:tmpl w:val="2FF4F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16"/>
  </w:num>
  <w:num w:numId="5">
    <w:abstractNumId w:val="5"/>
  </w:num>
  <w:num w:numId="6">
    <w:abstractNumId w:val="12"/>
  </w:num>
  <w:num w:numId="7">
    <w:abstractNumId w:val="11"/>
  </w:num>
  <w:num w:numId="8">
    <w:abstractNumId w:val="6"/>
  </w:num>
  <w:num w:numId="9">
    <w:abstractNumId w:val="1"/>
  </w:num>
  <w:num w:numId="10">
    <w:abstractNumId w:val="8"/>
  </w:num>
  <w:num w:numId="11">
    <w:abstractNumId w:val="3"/>
  </w:num>
  <w:num w:numId="12">
    <w:abstractNumId w:val="18"/>
  </w:num>
  <w:num w:numId="13">
    <w:abstractNumId w:val="2"/>
  </w:num>
  <w:num w:numId="14">
    <w:abstractNumId w:val="14"/>
  </w:num>
  <w:num w:numId="15">
    <w:abstractNumId w:val="19"/>
  </w:num>
  <w:num w:numId="16">
    <w:abstractNumId w:val="17"/>
  </w:num>
  <w:num w:numId="17">
    <w:abstractNumId w:val="13"/>
  </w:num>
  <w:num w:numId="18">
    <w:abstractNumId w:val="4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1673"/>
    <w:rsid w:val="00044EF1"/>
    <w:rsid w:val="00045D16"/>
    <w:rsid w:val="000B3FAD"/>
    <w:rsid w:val="000C614C"/>
    <w:rsid w:val="00195913"/>
    <w:rsid w:val="001E743E"/>
    <w:rsid w:val="001F7B4E"/>
    <w:rsid w:val="002017F1"/>
    <w:rsid w:val="00281673"/>
    <w:rsid w:val="002B2E46"/>
    <w:rsid w:val="003204AC"/>
    <w:rsid w:val="003250D2"/>
    <w:rsid w:val="003305E4"/>
    <w:rsid w:val="00345C7A"/>
    <w:rsid w:val="003A5D7F"/>
    <w:rsid w:val="003F440E"/>
    <w:rsid w:val="00490250"/>
    <w:rsid w:val="004A78CB"/>
    <w:rsid w:val="005D391D"/>
    <w:rsid w:val="006F2088"/>
    <w:rsid w:val="00787781"/>
    <w:rsid w:val="008231C2"/>
    <w:rsid w:val="008E3ABF"/>
    <w:rsid w:val="00906393"/>
    <w:rsid w:val="00945A18"/>
    <w:rsid w:val="009918F0"/>
    <w:rsid w:val="009C73D2"/>
    <w:rsid w:val="00A83399"/>
    <w:rsid w:val="00AC2F12"/>
    <w:rsid w:val="00B17625"/>
    <w:rsid w:val="00B958F1"/>
    <w:rsid w:val="00BD7AA5"/>
    <w:rsid w:val="00BF2A43"/>
    <w:rsid w:val="00C404E8"/>
    <w:rsid w:val="00C72B06"/>
    <w:rsid w:val="00C94EC4"/>
    <w:rsid w:val="00CA1398"/>
    <w:rsid w:val="00DC11E7"/>
    <w:rsid w:val="00DE3F58"/>
    <w:rsid w:val="00E008F3"/>
    <w:rsid w:val="00F54F4A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1EF13-0911-46A0-9C81-169A9D44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02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281673"/>
    <w:pPr>
      <w:tabs>
        <w:tab w:val="right" w:pos="-1368"/>
        <w:tab w:val="left" w:pos="-1268"/>
      </w:tabs>
      <w:autoSpaceDE w:val="0"/>
      <w:autoSpaceDN w:val="0"/>
      <w:spacing w:after="0" w:line="240" w:lineRule="atLeast"/>
      <w:ind w:left="284" w:hanging="284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167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281673"/>
    <w:pPr>
      <w:tabs>
        <w:tab w:val="left" w:pos="-1268"/>
        <w:tab w:val="right" w:pos="-1185"/>
      </w:tabs>
      <w:autoSpaceDE w:val="0"/>
      <w:autoSpaceDN w:val="0"/>
      <w:spacing w:after="0" w:line="240" w:lineRule="atLeas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8167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281673"/>
    <w:pPr>
      <w:tabs>
        <w:tab w:val="left" w:pos="-1268"/>
        <w:tab w:val="right" w:pos="-1185"/>
      </w:tabs>
      <w:autoSpaceDE w:val="0"/>
      <w:autoSpaceDN w:val="0"/>
      <w:spacing w:after="0" w:line="240" w:lineRule="atLeast"/>
      <w:jc w:val="center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8167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16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1673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8167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8167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8167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81673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816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81673"/>
    <w:rPr>
      <w:sz w:val="16"/>
      <w:szCs w:val="16"/>
    </w:rPr>
  </w:style>
  <w:style w:type="paragraph" w:customStyle="1" w:styleId="BodyText21">
    <w:name w:val="Body Text 21"/>
    <w:basedOn w:val="Normalny"/>
    <w:uiPriority w:val="99"/>
    <w:rsid w:val="00281673"/>
    <w:pPr>
      <w:tabs>
        <w:tab w:val="right" w:pos="122"/>
        <w:tab w:val="left" w:pos="468"/>
      </w:tabs>
      <w:autoSpaceDE w:val="0"/>
      <w:autoSpaceDN w:val="0"/>
      <w:spacing w:after="0" w:line="240" w:lineRule="atLeas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673"/>
    <w:pPr>
      <w:autoSpaceDE w:val="0"/>
      <w:autoSpaceDN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B9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58F1"/>
  </w:style>
  <w:style w:type="paragraph" w:styleId="Stopka">
    <w:name w:val="footer"/>
    <w:basedOn w:val="Normalny"/>
    <w:link w:val="StopkaZnak"/>
    <w:uiPriority w:val="99"/>
    <w:unhideWhenUsed/>
    <w:rsid w:val="00B9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5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8D1F7-C1C4-4221-A669-392D986F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1876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ALKWP</Company>
  <LinksUpToDate>false</LinksUpToDate>
  <CharactersWithSpaces>13106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ALKWP</dc:creator>
  <cp:keywords/>
  <dc:description/>
  <cp:lastModifiedBy>ALKWP</cp:lastModifiedBy>
  <cp:revision>31</cp:revision>
  <cp:lastPrinted>2016-05-16T08:59:00Z</cp:lastPrinted>
  <dcterms:created xsi:type="dcterms:W3CDTF">2016-05-16T08:13:00Z</dcterms:created>
  <dcterms:modified xsi:type="dcterms:W3CDTF">2023-10-23T08:39:00Z</dcterms:modified>
</cp:coreProperties>
</file>